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47" w:rsidRPr="00346F89" w:rsidRDefault="00E52F47" w:rsidP="00346F89">
      <w:pPr>
        <w:keepNext/>
        <w:keepLines/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6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ВІДОМОСТІ </w:t>
      </w:r>
      <w:r w:rsidRPr="00346F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про якісний склад групи забезпечення спеціальності 035.041 Філологія</w:t>
      </w:r>
    </w:p>
    <w:tbl>
      <w:tblPr>
        <w:tblStyle w:val="GridTableLight"/>
        <w:tblW w:w="517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39"/>
        <w:gridCol w:w="1264"/>
        <w:gridCol w:w="2226"/>
        <w:gridCol w:w="2216"/>
        <w:gridCol w:w="2451"/>
        <w:gridCol w:w="1889"/>
        <w:gridCol w:w="4392"/>
      </w:tblGrid>
      <w:tr w:rsidR="00E52F47" w:rsidRPr="00346F89" w:rsidTr="00BE3882">
        <w:trPr>
          <w:trHeight w:val="20"/>
        </w:trPr>
        <w:tc>
          <w:tcPr>
            <w:tcW w:w="453" w:type="pct"/>
            <w:hideMark/>
          </w:tcPr>
          <w:p w:rsidR="00E52F47" w:rsidRPr="00346F89" w:rsidRDefault="00E52F47" w:rsidP="00346F8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Прізвище, ім’я, 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по батькові викладача</w:t>
            </w:r>
          </w:p>
        </w:tc>
        <w:tc>
          <w:tcPr>
            <w:tcW w:w="398" w:type="pct"/>
            <w:hideMark/>
          </w:tcPr>
          <w:p w:rsidR="00E52F47" w:rsidRPr="00346F89" w:rsidRDefault="00E52F47" w:rsidP="00346F89">
            <w:pPr>
              <w:spacing w:before="120" w:after="0" w:line="240" w:lineRule="auto"/>
              <w:ind w:left="-108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Наймену-вання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посади</w:t>
            </w:r>
          </w:p>
        </w:tc>
        <w:tc>
          <w:tcPr>
            <w:tcW w:w="701" w:type="pct"/>
            <w:hideMark/>
          </w:tcPr>
          <w:p w:rsidR="00E52F47" w:rsidRPr="00346F89" w:rsidRDefault="00E52F47" w:rsidP="00346F8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закладу, який закінчив викладач, рік закінчення, спеціальність, кваліфікація згідно з документом про вищу освіту*</w:t>
            </w:r>
          </w:p>
        </w:tc>
        <w:tc>
          <w:tcPr>
            <w:tcW w:w="698" w:type="pct"/>
            <w:hideMark/>
          </w:tcPr>
          <w:p w:rsidR="00E52F47" w:rsidRPr="00346F89" w:rsidRDefault="00E52F47" w:rsidP="00346F8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Науковий ступінь, шифр і найменування наукової спеціальності, тема дисертації, вчене звання, за якою кафедрою (спеціальністю) присвоєно, або категорія, педагогічне звання</w:t>
            </w:r>
          </w:p>
        </w:tc>
        <w:tc>
          <w:tcPr>
            <w:tcW w:w="772" w:type="pct"/>
            <w:hideMark/>
          </w:tcPr>
          <w:p w:rsidR="00E52F47" w:rsidRPr="00346F89" w:rsidRDefault="00E52F47" w:rsidP="00346F8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навчальних дисциплін, які закріплені за викладачем, та кількість лекційних годин з кожної навчальної дисципліни</w:t>
            </w:r>
          </w:p>
        </w:tc>
        <w:tc>
          <w:tcPr>
            <w:tcW w:w="595" w:type="pct"/>
            <w:hideMark/>
          </w:tcPr>
          <w:p w:rsidR="00E52F47" w:rsidRPr="00346F89" w:rsidRDefault="00E52F47" w:rsidP="00346F8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Відомості про підвищення кваліфікації викладача (найменування закладу, вид документа, тема, дата видачі)</w:t>
            </w:r>
          </w:p>
        </w:tc>
        <w:tc>
          <w:tcPr>
            <w:tcW w:w="1383" w:type="pct"/>
            <w:hideMark/>
          </w:tcPr>
          <w:p w:rsidR="00E52F47" w:rsidRPr="00346F89" w:rsidRDefault="00E52F47" w:rsidP="00346F8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Примітки**</w:t>
            </w:r>
          </w:p>
        </w:tc>
      </w:tr>
      <w:tr w:rsidR="00E52F47" w:rsidRPr="00346F89" w:rsidTr="00BE3882">
        <w:trPr>
          <w:trHeight w:val="20"/>
        </w:trPr>
        <w:tc>
          <w:tcPr>
            <w:tcW w:w="5000" w:type="pct"/>
            <w:gridSpan w:val="7"/>
            <w:hideMark/>
          </w:tcPr>
          <w:p w:rsidR="00E52F47" w:rsidRPr="00346F89" w:rsidRDefault="00E52F47" w:rsidP="00346F8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Особи, які працюють за основним місцем роботи (у тому числі за суміщенням)</w:t>
            </w:r>
          </w:p>
        </w:tc>
      </w:tr>
      <w:tr w:rsidR="00E52F47" w:rsidRPr="00346F89" w:rsidTr="00BE3882">
        <w:trPr>
          <w:trHeight w:val="20"/>
        </w:trPr>
        <w:tc>
          <w:tcPr>
            <w:tcW w:w="453" w:type="pct"/>
          </w:tcPr>
          <w:p w:rsidR="00E52F47" w:rsidRPr="00346F89" w:rsidRDefault="00E52F47" w:rsidP="002379C0">
            <w:pPr>
              <w:spacing w:before="120"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Style w:val="2105pt"/>
                <w:rFonts w:eastAsiaTheme="minorHAnsi"/>
                <w:sz w:val="24"/>
                <w:szCs w:val="24"/>
              </w:rPr>
              <w:t>Прутчикова Валентина Василівна</w:t>
            </w:r>
          </w:p>
        </w:tc>
        <w:tc>
          <w:tcPr>
            <w:tcW w:w="398" w:type="pct"/>
          </w:tcPr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Завідувач кафедри перекладу та іноземних мов</w:t>
            </w:r>
          </w:p>
        </w:tc>
        <w:tc>
          <w:tcPr>
            <w:tcW w:w="701" w:type="pct"/>
          </w:tcPr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Style w:val="2105pt"/>
                <w:rFonts w:eastAsiaTheme="minorHAnsi"/>
                <w:sz w:val="24"/>
                <w:szCs w:val="24"/>
              </w:rPr>
              <w:t>Дніпропетровський державний університет, 1975р., спеціальність: німецька мова та література, кваліфікація: філолог, викладач німецької мови та літератури</w:t>
            </w:r>
          </w:p>
        </w:tc>
        <w:tc>
          <w:tcPr>
            <w:tcW w:w="698" w:type="pct"/>
          </w:tcPr>
          <w:p w:rsidR="00E52F47" w:rsidRPr="00346F89" w:rsidRDefault="00E52F47" w:rsidP="00346F89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34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Кандидат філологічних наук Диплом </w:t>
            </w:r>
          </w:p>
          <w:p w:rsidR="00E52F47" w:rsidRPr="00346F89" w:rsidRDefault="00E52F47" w:rsidP="00346F89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34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ДК № 019920,</w:t>
            </w:r>
          </w:p>
          <w:p w:rsidR="00E52F47" w:rsidRPr="00346F89" w:rsidRDefault="00E52F47" w:rsidP="00346F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  дата видачі</w:t>
            </w:r>
          </w:p>
          <w:p w:rsidR="00E52F47" w:rsidRPr="00346F89" w:rsidRDefault="00E52F47" w:rsidP="00346F89">
            <w:pPr>
              <w:widowControl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02.07.2003 р. Вища</w:t>
            </w:r>
          </w:p>
          <w:p w:rsidR="00E52F47" w:rsidRPr="00346F89" w:rsidRDefault="00E52F47" w:rsidP="00346F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атестаційна комісія України, протокол №16- 06/7 від</w:t>
            </w:r>
          </w:p>
          <w:p w:rsidR="00E52F47" w:rsidRPr="00346F89" w:rsidRDefault="00E52F47" w:rsidP="00346F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02.07.2003р.</w:t>
            </w:r>
          </w:p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346F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Спеціальність 10.02.04 – Германські мови.</w:t>
            </w:r>
          </w:p>
          <w:p w:rsidR="00E52F47" w:rsidRPr="00346F89" w:rsidRDefault="00E52F47" w:rsidP="00346F89">
            <w:pPr>
              <w:spacing w:before="12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  <w:r w:rsidRPr="00346F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Тема дисертації: </w:t>
            </w:r>
          </w:p>
          <w:p w:rsidR="00E52F47" w:rsidRPr="00346F89" w:rsidRDefault="00E52F47" w:rsidP="00346F89">
            <w:pPr>
              <w:spacing w:before="12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  <w:r w:rsidRPr="00346F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Семантико-функціональні особливості німецьких </w:t>
            </w:r>
            <w:proofErr w:type="spellStart"/>
            <w:r w:rsidRPr="00346F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lastRenderedPageBreak/>
              <w:t>висловлень-прислів</w:t>
            </w:r>
            <w:proofErr w:type="spellEnd"/>
            <w:r w:rsidRPr="00346F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’</w:t>
            </w:r>
            <w:r w:rsidRPr="00346F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їв. </w:t>
            </w:r>
          </w:p>
          <w:p w:rsidR="00E52F47" w:rsidRPr="00346F89" w:rsidRDefault="00E52F47" w:rsidP="00346F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Доцент по</w:t>
            </w:r>
            <w:r w:rsidRPr="0034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 xml:space="preserve"> </w:t>
            </w:r>
            <w:r w:rsidRPr="0034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кафедрі</w:t>
            </w:r>
          </w:p>
          <w:p w:rsidR="00E52F47" w:rsidRPr="00346F89" w:rsidRDefault="00E52F47" w:rsidP="00346F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перекладу та іноземних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мов.</w:t>
            </w:r>
          </w:p>
          <w:p w:rsidR="00E52F47" w:rsidRPr="00346F89" w:rsidRDefault="00E52F47" w:rsidP="00346F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атестат</w:t>
            </w:r>
          </w:p>
          <w:p w:rsidR="00E52F47" w:rsidRPr="00346F89" w:rsidRDefault="00E52F47" w:rsidP="00346F89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34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02ДЦ </w:t>
            </w:r>
          </w:p>
          <w:p w:rsidR="00E52F47" w:rsidRPr="00346F89" w:rsidRDefault="00E52F47" w:rsidP="00346F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34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№ 014082,</w:t>
            </w:r>
          </w:p>
          <w:p w:rsidR="00E52F47" w:rsidRPr="00346F89" w:rsidRDefault="00E52F47" w:rsidP="00346F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дата видачі</w:t>
            </w:r>
          </w:p>
          <w:p w:rsidR="00E52F47" w:rsidRPr="00346F89" w:rsidRDefault="00E52F47" w:rsidP="00346F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21.04.2005 р.</w:t>
            </w:r>
          </w:p>
          <w:p w:rsidR="00E52F47" w:rsidRPr="00346F89" w:rsidRDefault="00E52F47" w:rsidP="00346F89">
            <w:pPr>
              <w:widowControl w:val="0"/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Атестаційна колегія МОН України, протокол № 2/05-Д від</w:t>
            </w:r>
          </w:p>
          <w:p w:rsidR="00E52F47" w:rsidRPr="00346F89" w:rsidRDefault="00E52F47" w:rsidP="00346F89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6F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21.04.2005р.</w:t>
            </w:r>
          </w:p>
        </w:tc>
        <w:tc>
          <w:tcPr>
            <w:tcW w:w="772" w:type="pct"/>
          </w:tcPr>
          <w:p w:rsidR="002F78D9" w:rsidRPr="002F78D9" w:rsidRDefault="002F78D9" w:rsidP="002F78D9">
            <w:pPr>
              <w:pStyle w:val="20"/>
              <w:numPr>
                <w:ilvl w:val="0"/>
                <w:numId w:val="1"/>
              </w:numPr>
              <w:tabs>
                <w:tab w:val="left" w:pos="254"/>
              </w:tabs>
              <w:contextualSpacing/>
              <w:rPr>
                <w:rStyle w:val="210"/>
                <w:sz w:val="24"/>
                <w:szCs w:val="24"/>
              </w:rPr>
            </w:pPr>
            <w:r w:rsidRPr="002F78D9">
              <w:rPr>
                <w:rStyle w:val="210"/>
                <w:sz w:val="24"/>
                <w:szCs w:val="24"/>
              </w:rPr>
              <w:lastRenderedPageBreak/>
              <w:t>Вступ      до мовознавства(40 год.</w:t>
            </w:r>
            <w:r w:rsidRPr="002F78D9">
              <w:rPr>
                <w:rStyle w:val="210"/>
                <w:sz w:val="24"/>
                <w:szCs w:val="24"/>
                <w:lang w:val="ru-RU"/>
              </w:rPr>
              <w:t>)</w:t>
            </w:r>
            <w:r w:rsidRPr="002F78D9">
              <w:rPr>
                <w:rStyle w:val="210"/>
                <w:sz w:val="24"/>
                <w:szCs w:val="24"/>
              </w:rPr>
              <w:t>.</w:t>
            </w:r>
          </w:p>
          <w:p w:rsidR="002F78D9" w:rsidRPr="002F78D9" w:rsidRDefault="002F78D9" w:rsidP="002F78D9">
            <w:pPr>
              <w:pStyle w:val="20"/>
              <w:numPr>
                <w:ilvl w:val="0"/>
                <w:numId w:val="1"/>
              </w:numPr>
              <w:tabs>
                <w:tab w:val="left" w:pos="254"/>
              </w:tabs>
              <w:contextualSpacing/>
              <w:rPr>
                <w:rStyle w:val="210"/>
                <w:sz w:val="24"/>
                <w:szCs w:val="24"/>
              </w:rPr>
            </w:pPr>
            <w:r w:rsidRPr="002F78D9">
              <w:rPr>
                <w:rStyle w:val="210"/>
                <w:sz w:val="24"/>
                <w:szCs w:val="24"/>
              </w:rPr>
              <w:t>Лінгвокраїнознавство країн другої іноземної мови</w:t>
            </w:r>
            <w:r w:rsidRPr="002F78D9">
              <w:rPr>
                <w:rStyle w:val="210"/>
                <w:sz w:val="24"/>
                <w:szCs w:val="24"/>
                <w:lang w:val="ru-RU"/>
              </w:rPr>
              <w:t xml:space="preserve"> (</w:t>
            </w:r>
            <w:r w:rsidRPr="002F78D9">
              <w:rPr>
                <w:rStyle w:val="210"/>
                <w:sz w:val="24"/>
                <w:szCs w:val="24"/>
              </w:rPr>
              <w:t>24 год.</w:t>
            </w:r>
            <w:r w:rsidRPr="002F78D9">
              <w:rPr>
                <w:rStyle w:val="210"/>
                <w:sz w:val="24"/>
                <w:szCs w:val="24"/>
                <w:lang w:val="ru-RU"/>
              </w:rPr>
              <w:t>)</w:t>
            </w:r>
            <w:r w:rsidRPr="002F78D9">
              <w:rPr>
                <w:rStyle w:val="210"/>
                <w:sz w:val="24"/>
                <w:szCs w:val="24"/>
              </w:rPr>
              <w:t>.</w:t>
            </w:r>
          </w:p>
          <w:p w:rsidR="002F78D9" w:rsidRPr="002F78D9" w:rsidRDefault="002F78D9" w:rsidP="002F78D9">
            <w:pPr>
              <w:pStyle w:val="20"/>
              <w:numPr>
                <w:ilvl w:val="0"/>
                <w:numId w:val="1"/>
              </w:numPr>
              <w:tabs>
                <w:tab w:val="left" w:pos="254"/>
              </w:tabs>
              <w:contextualSpacing/>
              <w:rPr>
                <w:rStyle w:val="210"/>
                <w:sz w:val="24"/>
                <w:szCs w:val="24"/>
              </w:rPr>
            </w:pPr>
            <w:r w:rsidRPr="002F78D9">
              <w:rPr>
                <w:rStyle w:val="210"/>
                <w:sz w:val="24"/>
                <w:szCs w:val="24"/>
              </w:rPr>
              <w:t>Основи теорії мовної комунікації</w:t>
            </w:r>
            <w:r w:rsidRPr="002F78D9">
              <w:rPr>
                <w:rStyle w:val="210"/>
                <w:sz w:val="24"/>
                <w:szCs w:val="24"/>
                <w:lang w:val="ru-RU"/>
              </w:rPr>
              <w:t xml:space="preserve"> (4</w:t>
            </w:r>
            <w:r w:rsidRPr="002F78D9">
              <w:rPr>
                <w:rStyle w:val="210"/>
                <w:sz w:val="24"/>
                <w:szCs w:val="24"/>
              </w:rPr>
              <w:t>0 год.</w:t>
            </w:r>
            <w:r w:rsidRPr="002F78D9">
              <w:rPr>
                <w:rStyle w:val="210"/>
                <w:sz w:val="24"/>
                <w:szCs w:val="24"/>
                <w:lang w:val="ru-RU"/>
              </w:rPr>
              <w:t>)</w:t>
            </w:r>
            <w:r w:rsidRPr="002F78D9">
              <w:rPr>
                <w:rStyle w:val="210"/>
                <w:sz w:val="24"/>
                <w:szCs w:val="24"/>
              </w:rPr>
              <w:t>.</w:t>
            </w:r>
          </w:p>
          <w:p w:rsidR="002F78D9" w:rsidRPr="002F78D9" w:rsidRDefault="002F78D9" w:rsidP="002F78D9">
            <w:pPr>
              <w:pStyle w:val="20"/>
              <w:numPr>
                <w:ilvl w:val="0"/>
                <w:numId w:val="1"/>
              </w:numPr>
              <w:tabs>
                <w:tab w:val="left" w:pos="254"/>
              </w:tabs>
              <w:contextualSpacing/>
              <w:rPr>
                <w:rStyle w:val="210"/>
                <w:sz w:val="24"/>
                <w:szCs w:val="24"/>
              </w:rPr>
            </w:pPr>
            <w:r w:rsidRPr="002F78D9">
              <w:rPr>
                <w:rStyle w:val="210"/>
                <w:sz w:val="24"/>
                <w:szCs w:val="24"/>
              </w:rPr>
              <w:t>Теорія і практика перекладу з другої іноземної мови (німецької) (40 год.).</w:t>
            </w:r>
          </w:p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5" w:type="pct"/>
          </w:tcPr>
          <w:p w:rsidR="00E52F47" w:rsidRPr="00346F89" w:rsidRDefault="00E52F47" w:rsidP="00346F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ДВНЗ 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гірничий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про підсумки стажування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№1/23</w:t>
            </w:r>
          </w:p>
          <w:p w:rsidR="00E52F47" w:rsidRPr="00346F89" w:rsidRDefault="00E52F47" w:rsidP="00346F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val="uk-UA" w:eastAsia="uk-UA" w:bidi="uk-UA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Тема: «Теорія і практика технічного перекладу».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Дата видачі: 30.11.2016.</w:t>
            </w:r>
          </w:p>
        </w:tc>
        <w:tc>
          <w:tcPr>
            <w:tcW w:w="1383" w:type="pct"/>
          </w:tcPr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Кваліфікація відповідно до спеціальності підтверджується документом про вищу</w:t>
            </w:r>
            <w:r w:rsidR="004717B9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освіту та науковий ступінь та 8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видами чи результатами професійної діяльності за спеціальністю, переліченими у пункті 30 цих Ліцензійних умов, зокрема підпунктами:</w:t>
            </w:r>
          </w:p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1. Наукові публікації у періодичних виданнях, які включені до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наукометричної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бази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Scopus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  <w:p w:rsidR="00EA3FA2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1.E.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Frank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Sandig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Michael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Hauser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Marco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Wendler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Valentyna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V.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Prutchykova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&amp;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Andreas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Weiß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Magnetic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measurement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of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strain-induced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martensite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formation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in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Fe–30Ni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steel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//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Materials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Science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and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Technology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(10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pages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ISSN: 0267-0836 (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Print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1743-2847 (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Online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Journal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homepage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hyperlink r:id="rId7" w:history="1">
              <w:r w:rsidRPr="00346F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uk-UA" w:eastAsia="ru-RU"/>
                </w:rPr>
                <w:t>http://www.tandfonline.com/loi/ymst20</w:t>
              </w:r>
            </w:hyperlink>
          </w:p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2.Structure,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phase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composition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and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kinetics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of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super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cooled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austenite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decomposition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in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perlite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temperature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range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of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chromium-manganese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cast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iron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 V.Z.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Kutsova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M.A.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Kovzel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A.V.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Grebeneva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P.U.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Shvets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,V.V.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Prutchykova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//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Metallofizika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i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Noveishie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Tekhnologii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MFi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NT). – 2018. –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Vol</w:t>
            </w:r>
            <w:proofErr w:type="spellEnd"/>
            <w:r w:rsidR="00EA3FA2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40. - № 5. – P. 551-560. DOI: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10.15407/mfint.40.04.0551.</w:t>
            </w:r>
          </w:p>
          <w:p w:rsidR="00EA3FA2" w:rsidRPr="00346F89" w:rsidRDefault="00FE11F4" w:rsidP="00346F89">
            <w:pPr>
              <w:spacing w:before="120" w:after="0" w:line="240" w:lineRule="auto"/>
              <w:contextualSpacing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</w:pPr>
            <w:hyperlink r:id="rId8" w:history="1">
              <w:r w:rsidR="00E52F47" w:rsidRPr="00346F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uk-UA" w:eastAsia="ru-RU"/>
                </w:rPr>
                <w:t>http://mfint.imp.kiev.ua/en/toc/v40/i05.html</w:t>
              </w:r>
            </w:hyperlink>
          </w:p>
          <w:p w:rsidR="00A81D92" w:rsidRPr="00346F89" w:rsidRDefault="00A81D92" w:rsidP="00346F89">
            <w:pPr>
              <w:spacing w:before="120" w:after="0" w:line="240" w:lineRule="auto"/>
              <w:contextualSpacing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</w:pPr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3.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Yu.S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.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Projdak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, V.Z.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Kutsova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, T.V.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Kotova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, H.P.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Stetsenko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. V.V.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Prutchykova</w:t>
            </w:r>
            <w:proofErr w:type="spellEnd"/>
          </w:p>
          <w:p w:rsidR="00A81D92" w:rsidRPr="00346F89" w:rsidRDefault="00A81D92" w:rsidP="00346F89">
            <w:pPr>
              <w:spacing w:before="120" w:after="0" w:line="240" w:lineRule="auto"/>
              <w:contextualSpacing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</w:pP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Regularities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of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Formation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of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Structure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,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Texture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and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Properties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under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the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Combined</w:t>
            </w:r>
            <w:proofErr w:type="spellEnd"/>
            <w:r w:rsidR="00EA3FA2"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Plastic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Deformation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of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the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Low-Carbon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and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Ultralow-Carbon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Steels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for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Cold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Press</w:t>
            </w:r>
            <w:proofErr w:type="spellEnd"/>
            <w:r w:rsidR="00EA3FA2"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Forming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//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Progress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in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Physics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of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Metals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. C.V.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Kurdymov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Institute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for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Metal</w:t>
            </w:r>
            <w:proofErr w:type="spellEnd"/>
            <w:r w:rsidR="00EA3FA2"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Physics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,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National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Academy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EA3FA2"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of</w:t>
            </w:r>
            <w:proofErr w:type="spellEnd"/>
            <w:r w:rsidR="00EA3FA2"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EA3FA2"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Ukraine</w:t>
            </w:r>
            <w:proofErr w:type="spellEnd"/>
            <w:r w:rsidR="00EA3FA2"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. – 2019, </w:t>
            </w:r>
            <w:proofErr w:type="spellStart"/>
            <w:r w:rsidR="00EA3FA2"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vol</w:t>
            </w:r>
            <w:proofErr w:type="spellEnd"/>
            <w:r w:rsidR="00EA3FA2"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. 20. – </w:t>
            </w:r>
            <w:r w:rsidR="00EA3FA2"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 w:eastAsia="ru-RU"/>
              </w:rPr>
              <w:t>p</w:t>
            </w:r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p. 215-289.</w:t>
            </w:r>
          </w:p>
          <w:p w:rsidR="006C0AB9" w:rsidRPr="00346F89" w:rsidRDefault="00A81D92" w:rsidP="00346F89">
            <w:pPr>
              <w:spacing w:before="120" w:after="0" w:line="240" w:lineRule="auto"/>
              <w:contextualSpacing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</w:pPr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https://doi.org/10.15407/ufm.20.02.001 (</w:t>
            </w:r>
            <w:proofErr w:type="spellStart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Scopus</w:t>
            </w:r>
            <w:proofErr w:type="spellEnd"/>
            <w:r w:rsidRPr="00346F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6C0AB9" w:rsidRPr="00346F89" w:rsidRDefault="006C0AB9" w:rsidP="00346F89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E.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Frank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Sandig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Dmitry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Chebykin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Valentyna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V.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Prutchykova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Olga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Fabrychnaya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Olena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Volkova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Review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Possibilities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Steel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Scrap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Decopperization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Materials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Science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Forum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Volume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959) E-Mobility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Circular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Economy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pp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145-160.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346F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https://doi.org/10.4028/www.scientific.net/</w:t>
              </w:r>
              <w:r w:rsidRPr="00346F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MSF.959.145</w:t>
              </w:r>
            </w:hyperlink>
          </w:p>
          <w:p w:rsidR="001D6C2E" w:rsidRPr="00346F89" w:rsidRDefault="00FE11F4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0" w:history="1">
              <w:r w:rsidR="006C0AB9" w:rsidRPr="00346F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6C0AB9" w:rsidRPr="00346F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://</w:t>
              </w:r>
              <w:r w:rsidR="006C0AB9" w:rsidRPr="00346F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6C0AB9" w:rsidRPr="00346F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.</w:t>
              </w:r>
              <w:r w:rsidR="006C0AB9" w:rsidRPr="00346F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scientific</w:t>
              </w:r>
              <w:r w:rsidR="006C0AB9" w:rsidRPr="00346F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.</w:t>
              </w:r>
              <w:r w:rsidR="006C0AB9" w:rsidRPr="00346F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net</w:t>
              </w:r>
              <w:r w:rsidR="006C0AB9" w:rsidRPr="00346F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/</w:t>
              </w:r>
              <w:r w:rsidR="006C0AB9" w:rsidRPr="00346F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MSF</w:t>
              </w:r>
              <w:r w:rsidR="006C0AB9" w:rsidRPr="00346F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.959.145</w:t>
              </w:r>
            </w:hyperlink>
          </w:p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 Наукові публікації у наукових виданнях, включених до переліку наукових фахових видань України: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1.Прутчикова В.В.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Речевые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тактики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паремий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рекламном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дискурсе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// Наукові записки. – Випуск 145. – Серія: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Філоло-гічні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науки. – Кіровоград: Видавець Лисенко В.Ф.,  -  2016. - С. 185-190.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2.Прутчикова В.В.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Особенности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реализации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дискурсивно-прагматического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потенциала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немецких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паремий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// Науковий журнал «Молодий вчений» № 2 (42) лютий, 2017 р. ISSN (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Print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): 2304-5809 ISSN (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Online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): 2313-2167. – С.415-419.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3.Прутчикова В. В. Паремія як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інтердискурсивна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формація // Вісник Дніпропетровськ. ун-ту. Мовознавство. - 2017. – Вип. 23(2). – С. 145-152.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 Прутчикова В.В. Паремія як когнітивна модель для репрезентації колективних знань // Науковий журнал «Проблеми загального і слов’янського мовознавства.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Problems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of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General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and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Slavic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Linguistics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». - 2018. – Вип. 1. – С. 103-110.</w:t>
            </w:r>
          </w:p>
          <w:p w:rsidR="001D6C2E" w:rsidRPr="00346F89" w:rsidRDefault="00E52F47" w:rsidP="00346F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5.  Прутчикова В.В.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Модификация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паремий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как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средство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формирования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оценки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дискурсе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// Науковий вісник Дрогобицького педагогічного університету  імені Івана Франка. Серія 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«Філологічні науки». Мовознавство. – 2018 - № 9. – С. 174-180.</w:t>
            </w:r>
          </w:p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 Видані навчальні посібники:</w:t>
            </w:r>
          </w:p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Прутчикова В. В. Практика перекладу технічних текстів з німецької мови. Металургійне виробництво. Ч. 2: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Посібник. – Дніпропетровськ: НМетАУ, 2015. – 48 с.</w:t>
            </w:r>
          </w:p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Прутчикова В.В., Миргородська О.С Неособові форми дієслова англійської мови: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посібник. – Дніпро: НМетАУ, 2016. – 30 с.</w:t>
            </w:r>
          </w:p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Піддубна Л.М., Давидова Т.А., Прутчикова В.В. Засоби масової інформації Великої Британії. Британська та американська преса: Навчальний посібник. – Дніпро: НМетАУ, 2018. – 41с.</w:t>
            </w:r>
          </w:p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Ділове листування: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Посібник /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Укл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.: Т.А. Давидова, Л.М.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Піддубна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В.В. Прутчикова. – Дніпро: НМетАУ, 2018. – 74 с.</w:t>
            </w:r>
          </w:p>
          <w:p w:rsidR="001D6C2E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5. Прутчикова В.В., Миргородська О.С. Практика перекладу текстів металургійної тематики з англійської мови. Видання 2-е, доповнене: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Посібник. – Дніпро: НМетАУ, 2018. – 45</w:t>
            </w:r>
            <w:r w:rsidR="00321B6B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</w:t>
            </w:r>
          </w:p>
          <w:p w:rsidR="00074C12" w:rsidRPr="00346F89" w:rsidRDefault="006160C3" w:rsidP="00346F89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6.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Прутчикова В.В.  Практика перекладу науково-технічних текстів з німецької мови (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Praktikum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ü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Ü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bersetzung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wissenschaftlich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technischen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Texte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deutschen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Sprache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):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посібник. – Дніпро: НМетАУ, 2018. – 48 с.</w:t>
            </w:r>
          </w:p>
          <w:p w:rsidR="00074C12" w:rsidRPr="007659AB" w:rsidRDefault="00074C12" w:rsidP="00346F89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7. </w:t>
            </w:r>
            <w:r w:rsidRPr="00346F89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Прутчикова В.В., </w:t>
            </w:r>
            <w:proofErr w:type="spellStart"/>
            <w:r w:rsidRPr="00346F89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Каплуненко</w:t>
            </w:r>
            <w:proofErr w:type="spellEnd"/>
            <w:r w:rsidRPr="00346F89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Г.О., Підвисоцька Г.В.  Методичні вказівки та індивідуальні завдання до вивчення дисципліни “Іноземна мова” для студентів з вадами слуху спеціальності 122 – Комп’ютерні науки. Частина І (бакалаврський рівень) - Дніпро: НМетАУ, 2018. – 44 с.</w:t>
            </w:r>
          </w:p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10. Організаційна робота у закладах освіти на посадах керівника: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завідувач кафедри перекладу та іноземних мов.</w:t>
            </w:r>
          </w:p>
          <w:p w:rsidR="00E52F47" w:rsidRPr="00346F89" w:rsidRDefault="00F36FC0" w:rsidP="00346F89">
            <w:pPr>
              <w:tabs>
                <w:tab w:val="left" w:pos="419"/>
              </w:tabs>
              <w:spacing w:after="0" w:line="240" w:lineRule="auto"/>
              <w:ind w:left="-6" w:firstLine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Методично-навчальні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посібники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методичні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вказівки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1.Робоча програма, методичні вказівки та індивідуальні завдання до вивчення дисципліни «Іноземна мова за професійним спрямуванням» для студентів напряму підготовки 6.050401 – металургія /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Укл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 В.В. Прутчикова, І.П. Нікітіна, Г.В. Підвисоцька. – Дніпро: НМетАУ, 2016</w:t>
            </w:r>
            <w:r w:rsidR="00640435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32 с.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Робоча програма, методичні вказівки та індивідуальні завдання до вивчення дисципліни «Вступ до мовознавства» (бакалаврський рівень)  /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Укл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В. В. Прутчикова. – Дніпро: НМетАУ, 2018. – 38 с.</w:t>
            </w:r>
          </w:p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Робоча програма, методичні вказівки та індивідуальні завдання до вивчення дисципліни «Лінгвокраїнознавство країн другої іноземної мови (німецької)» (бакалаврський рівень)  /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Укл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В. В. Прутчикова. – Дніпро: 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НМетАУ, 2018. – 43 с.</w:t>
            </w:r>
          </w:p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4. Робоча програма, методичні вказівки та індивідуальні завдання до вивчення дисципліни «Основи теорії мовної комунікації» (бакалаврський рівень)  /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Укл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В. В. Прутчикова. – Дніпро: НМетАУ, 2018. – 50 с.</w:t>
            </w:r>
          </w:p>
          <w:p w:rsidR="00181F35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5. Робоча програма, методичні вказівки та індивідуальні завдання до вивчення дисципліни «Теорія і практика перекладу з другої іноземної мови (німецької)» (бакалаврський рівень)  /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Укл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В. В. Прутчикова. – Дніпро: НМетАУ, 2018. – 42 с.</w:t>
            </w:r>
          </w:p>
          <w:p w:rsidR="00181F35" w:rsidRPr="00346F89" w:rsidRDefault="00181F35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6. </w:t>
            </w:r>
            <w:r w:rsidRPr="00346F89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Робоча програма перекладацької практики студентів спеціальності 03.04 Філологія: германські мови і літератури (Переклад. Англійська мова) (бакалаврський рівень) / укладачі  В.В. Прутчикова, Т.А. Давидова,    О.П. Громова.  – Дніпро: НМетАУ. – 2018. – 20 с.  </w:t>
            </w:r>
          </w:p>
          <w:p w:rsidR="00181F35" w:rsidRPr="00346F89" w:rsidRDefault="00181F35" w:rsidP="00346F89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7.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Робоча програма, методичні вказівки та індивідуальні завдання до вивчення  теми “Непряма мова” з дисципліни “Практичний курс з англійської граматики” для студентів спеціальності 035 – Філологія (бакалаврський рівень) /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В.В. Прутчикова., Т.А. Давидова.,          Л.М. Піддубна. – Дніпро.: НМетАУ, 2019 р. – 41 с.</w:t>
            </w:r>
          </w:p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15. Наявність дискусійних публікацій з наукової або професійної тематики:</w:t>
            </w:r>
          </w:p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В. В. Особливості перекладу реалій //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Международная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научная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конференция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Ключови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въпроси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съвременната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наука - 2015. 17 - 25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април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2015 г. Том 13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Филологични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науки. –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София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«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Бял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ГРАД-БГ» ООД. – 2015. – С. 6-11.</w:t>
            </w:r>
          </w:p>
          <w:p w:rsidR="00E52F47" w:rsidRPr="00346F89" w:rsidRDefault="008C3859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Prutchykova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V.,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Nechuhaeva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N. ,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Sinitskaya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K.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Corpus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linguistics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research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on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the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base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of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the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International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Corpus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of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English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(ICE) Матеріали міжнародної конференції – Польща. – 2015. // XVI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Miedzynarodowa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konferencja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naukowa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“Nowe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technologie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w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metalurgii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I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inzenierii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materialowej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(XVI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International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Scientific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Conference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“New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Technologies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and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Achivements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in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Metallurgy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and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Material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Engineering”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). –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Seria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Monografie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№19.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–Czenstochowa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Wydawnictwie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Politechniki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Czestochowskiej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– 2015. – p. 451-453.</w:t>
            </w:r>
          </w:p>
          <w:p w:rsidR="00E52F47" w:rsidRPr="00346F89" w:rsidRDefault="008C3859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Prutchykova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V.,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Sinitskaya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K. T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R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ole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O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peration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S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ystem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A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cquiring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T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ranslators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/I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nterpreters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’ H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abits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S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kills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// Матеріали VІІI  наукової конференції з міжнародною участю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“Актуальні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проблеми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перекладознавства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методики навчання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перекладу”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23–24 квітня 2015 року у Харківському національному університеті імені В. Н. Каразіна.  – Харків. - 2015. С. 1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  <w:p w:rsidR="00E52F47" w:rsidRPr="00346F89" w:rsidRDefault="008C3859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Прутчикова В.В.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Прагматический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потенциал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немецких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слов-конкретизаторов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// Актуальні проблеми розвитку освіти і науки в умовах глобалізації. Матеріали всеукраїнської 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наукової конференції. 4-5 грудня 2015 р., м. Дніпропетровськ. Частина ІІ. / Наук. ред. О.Ю. Висоцький. – Дніпропетровськ: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Роял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Принт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2015. – С. 165-167.</w:t>
            </w:r>
          </w:p>
          <w:p w:rsidR="00E52F47" w:rsidRPr="00346F89" w:rsidRDefault="008C3859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Британ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В.Т., Прутчикова В.В. ,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Синицкая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Е.В.  Роль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кафедры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перевода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международной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деятельности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технического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вуза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(на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материалах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НМетАУ)  // Актуальні проблеми розвитку освіти і науки в умовах глобалізації. Матеріали всеукраїнської наукової конференції. 4-5 грудня 2015 р., м. Дніпропетровськ. Частина ІІ. / Наук. ред. О.Ю. Висоцький. – Дніпропетровськ: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Роял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Принт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2015. – С. 198-200.</w:t>
            </w:r>
          </w:p>
          <w:p w:rsidR="00E52F47" w:rsidRPr="00346F89" w:rsidRDefault="008C3859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Прутчикова В.В. Деякі аспекти професійної підготовки галузевого перекладача 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Електронний ресурс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// ХXХІІ Міжнародна науково-практична інтернет-конференція ««Проблеми та перспективи розвитку науки на початку третього тисячоліття у країнах Європи та Азії». 29–30 листопада 2016 р. – 6с. Режим доступу: http://conferences.neasmo.org.ua/uk/conf/35/cat/15 </w:t>
            </w:r>
          </w:p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Web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7 грудня 2016.</w:t>
            </w:r>
          </w:p>
          <w:p w:rsidR="00E52F47" w:rsidRPr="00346F89" w:rsidRDefault="008C3859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Прутчикова В.В.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Мотивационный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потенциал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паремий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//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Сборник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статей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научно-информационного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центра «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Знание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по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материалам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XХ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международной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заочной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научно-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практической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конференции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«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Развитие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науки в XXI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веке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3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часть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г.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Харьков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сборник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статьями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уровень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стандарта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академический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уровень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). – Х. :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научно-информационный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центр «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Знание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», 2016. – 132с.  – С. 108-112. </w:t>
            </w:r>
          </w:p>
          <w:p w:rsidR="00E52F47" w:rsidRPr="00346F89" w:rsidRDefault="008C3859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Прутчикова В.В. Лінгвокраїнознавчий аспект як складова міжкультурної компетенції перекладача //   Україна в гуманітарних і соціально-економічних вимірах .  Матеріали  ІІ  Всеукраїнської  наукової конференції. 24-25 березня 2017 р., м. Дніпро. Частина І. / Наук. ред. О.Ю.Висоцький. – Дніпро: СПД «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Охотнік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», 2017. –С. 236-238. </w:t>
            </w:r>
          </w:p>
          <w:p w:rsidR="00E52F47" w:rsidRPr="00346F89" w:rsidRDefault="008C3859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Прутчикова В.В. Мовна локалізація рекламних текстів // Матеріали ІІІ Всеукраїнської науково-практичної конференції «Сучасна германістика: теорія і практика» - Слов’янськ: ФЛП Бутко В.І., 2017. – С. 49-50. </w:t>
            </w:r>
          </w:p>
          <w:p w:rsidR="00E52F47" w:rsidRPr="00346F89" w:rsidRDefault="008C3859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Прутчикова В.В. Англіцизми в слоганах німецької реклами // Освіта і наука в умовах глобальних трансформацій.  Матеріали  Всеукраїнської  наукової конференції. 24-25 листопада 2017 р., м. Дніпро. Частина ІІ. / Наук. ред. О.Ю.Висоцький. – Дніпро: СПД «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Охотнік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 2017. – С. 225-226.</w:t>
            </w:r>
          </w:p>
          <w:p w:rsidR="00E52F47" w:rsidRPr="00346F89" w:rsidRDefault="008C3859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Prutchykova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V.V.,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Pasko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H.M.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Language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corpus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peculiarities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survey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ukrainian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british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and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german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experience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Міжнародна конференція «Інноваційні технології в науці та освіті. Європейський досвід»: Матеріали. У 2-х томах. Том ІІ. – Дніпро-Відень, 2017. - 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Proceedings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of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the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International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Conference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Innovative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technologies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in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science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and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education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European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experience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» (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November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21-24, 2017,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Vienna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Austria</w:t>
            </w:r>
            <w:proofErr w:type="spellEnd"/>
            <w:r w:rsidR="00E52F47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). – 400 с. – р. 326-329.</w:t>
            </w:r>
          </w:p>
          <w:p w:rsidR="00AE6BA1" w:rsidRPr="00346F89" w:rsidRDefault="00AE6BA1" w:rsidP="00346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12. </w:t>
            </w:r>
            <w:r w:rsidRPr="00B9108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Прутчикова В.В. </w:t>
            </w:r>
            <w:proofErr w:type="spellStart"/>
            <w:r w:rsidRPr="00B9108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Прагматический</w:t>
            </w:r>
            <w:proofErr w:type="spellEnd"/>
            <w:r w:rsidRPr="00B9108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108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потенциал</w:t>
            </w:r>
            <w:proofErr w:type="spellEnd"/>
            <w:r w:rsidRPr="00B9108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108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паремий</w:t>
            </w:r>
            <w:proofErr w:type="spellEnd"/>
            <w:r w:rsidRPr="00B9108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108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как</w:t>
            </w:r>
            <w:proofErr w:type="spellEnd"/>
            <w:r w:rsidRPr="00B9108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108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стандартизированных</w:t>
            </w:r>
            <w:proofErr w:type="spellEnd"/>
            <w:r w:rsidRPr="00B9108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108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речевых</w:t>
            </w:r>
            <w:proofErr w:type="spellEnd"/>
            <w:r w:rsidRPr="00B9108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108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действий</w:t>
            </w:r>
            <w:proofErr w:type="spellEnd"/>
            <w:r w:rsidRPr="00B9108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// </w:t>
            </w:r>
            <w:r w:rsidRPr="00346F89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Філологічні науки в системі сучасного гуманітарного знання ХХІ століття: </w:t>
            </w:r>
            <w:r w:rsidRPr="00B9108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М</w:t>
            </w:r>
            <w:r w:rsidRPr="00346F89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іжнародна науково-практична конференція, м. Одеса, 21-22 грудня 2018 р. – Одеса: Південноукраїнська організація «Центр філологічних досліджень», 2018. – С. 69-71.</w:t>
            </w:r>
          </w:p>
          <w:p w:rsidR="00AE6BA1" w:rsidRPr="00346F89" w:rsidRDefault="00AE6BA1" w:rsidP="00346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13. </w:t>
            </w:r>
            <w:r w:rsidRPr="00346F89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Прутчикова В. В. Застосування електронних засобів як мотиваційний чинник до вивчення іноземної мови. У </w:t>
            </w:r>
            <w:proofErr w:type="spellStart"/>
            <w:r w:rsidRPr="00346F89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збірн</w:t>
            </w:r>
            <w:proofErr w:type="spellEnd"/>
            <w:r w:rsidRPr="00346F89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.: Освіта і наука у мінливому світі: проблеми та перспективи розвитку. Матеріали Міжнародної наукової конференції. 29-30 березня 2019 р., м. Дніпро. Частина ІI. / Наук. ред. О.Ю.Висоцький. — Дніпро: </w:t>
            </w:r>
            <w:proofErr w:type="spellStart"/>
            <w:r w:rsidRPr="00346F89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Охотнік</w:t>
            </w:r>
            <w:proofErr w:type="spellEnd"/>
            <w:r w:rsidRPr="00346F89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, 2019. — С. 296-298.</w:t>
            </w:r>
          </w:p>
          <w:p w:rsidR="002B53B5" w:rsidRPr="00346F89" w:rsidRDefault="00AE6BA1" w:rsidP="00346F8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14. </w:t>
            </w:r>
            <w:r w:rsidRPr="00346F89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Прутчикова В.В. Корпоративна мова як запорука успішності  підприємницької діяльності // Управління проектами. Ефективне використання результатів наукових </w:t>
            </w:r>
            <w:r w:rsidRPr="00346F89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 xml:space="preserve">досліджень та об’єктів інтелектуальної власності: збірник матеріалів Міжнародної науково-практичної інтернет-конференції (21-22 березня 2019 р.). – НМетАУ, УКРНЕТ, НДІІВ </w:t>
            </w:r>
            <w:proofErr w:type="spellStart"/>
            <w:r w:rsidRPr="00346F89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НАПрН</w:t>
            </w:r>
            <w:proofErr w:type="spellEnd"/>
            <w:r w:rsidRPr="00346F89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України, Дніпро:</w:t>
            </w:r>
            <w:proofErr w:type="spellStart"/>
            <w:r w:rsidRPr="00346F89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Юрсервіс</w:t>
            </w:r>
            <w:proofErr w:type="spellEnd"/>
            <w:r w:rsidRPr="00346F89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, Київ: </w:t>
            </w:r>
            <w:proofErr w:type="spellStart"/>
            <w:r w:rsidRPr="00346F89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Інтерсервіс</w:t>
            </w:r>
            <w:proofErr w:type="spellEnd"/>
            <w:r w:rsidRPr="00346F89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, 2019. – Том 1. 243 с.; Том 2.194 с.</w:t>
            </w:r>
            <w:r w:rsidRPr="00346F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46F89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– С. 161-165.</w:t>
            </w:r>
          </w:p>
          <w:p w:rsidR="002B53B5" w:rsidRPr="00346F89" w:rsidRDefault="002B53B5" w:rsidP="00346F8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15. Прутчикова В.В. </w:t>
            </w:r>
            <w:r w:rsidRPr="00346F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Межкультурная компетенция как составляющая профессиональной подготовки переводчика </w:t>
            </w:r>
            <w:r w:rsidRPr="00346F89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// Філологія: Сучасний погляд на вивчення актуальних проблем: Матеріали міжнародної науково-практичної конференції, м. Запоріжжя, 15-16 лютого 2019 року. – Запоріжжя: Класичний приватній університет, 2019. – С. 88-91.</w:t>
            </w:r>
          </w:p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16. Участь у професійних об’єднаннях за спеціальністю: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член Асоціації українських германістів.</w:t>
            </w:r>
          </w:p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17. Досвід практичної роботи за спеціальністю</w:t>
            </w:r>
            <w:r w:rsidR="009962C2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40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років (включно 7 років (1996-2002 рр.) перекладачем за внутрішнім та зовнішнім сумісництвом). </w:t>
            </w:r>
          </w:p>
        </w:tc>
      </w:tr>
      <w:tr w:rsidR="00E52F47" w:rsidRPr="00346F89" w:rsidTr="00BE3882">
        <w:trPr>
          <w:trHeight w:val="20"/>
        </w:trPr>
        <w:tc>
          <w:tcPr>
            <w:tcW w:w="453" w:type="pct"/>
          </w:tcPr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Style w:val="2105pt"/>
                <w:rFonts w:eastAsiaTheme="minorHAnsi"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Абрамова Олена Вікторівна</w:t>
            </w:r>
          </w:p>
        </w:tc>
        <w:tc>
          <w:tcPr>
            <w:tcW w:w="398" w:type="pct"/>
          </w:tcPr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Доцент </w:t>
            </w:r>
          </w:p>
        </w:tc>
        <w:tc>
          <w:tcPr>
            <w:tcW w:w="701" w:type="pct"/>
          </w:tcPr>
          <w:p w:rsidR="00E52F47" w:rsidRPr="00346F89" w:rsidRDefault="00E52F47" w:rsidP="00346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Дніпропетровський державний університет, 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1997 р., </w:t>
            </w:r>
          </w:p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Style w:val="2105pt"/>
                <w:rFonts w:eastAsiaTheme="minorHAnsi"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диплом з відзнакою, за спеціальністю «Англійська мова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 література».</w:t>
            </w:r>
          </w:p>
        </w:tc>
        <w:tc>
          <w:tcPr>
            <w:tcW w:w="698" w:type="pct"/>
          </w:tcPr>
          <w:p w:rsidR="00E52F47" w:rsidRPr="00B75D06" w:rsidRDefault="00E52F47" w:rsidP="00346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Кандидат філологічних наук, </w:t>
            </w:r>
          </w:p>
          <w:p w:rsidR="00E52F47" w:rsidRPr="00B75D06" w:rsidRDefault="00E52F47" w:rsidP="00346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 ДК № 02061, рішення Атестаційної комісії від 3 квітня 2014 року.</w:t>
            </w:r>
          </w:p>
          <w:p w:rsidR="00E52F47" w:rsidRPr="00B75D06" w:rsidRDefault="00E52F47" w:rsidP="00346F89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Спеціальність </w:t>
            </w:r>
            <w:r w:rsidRPr="00B75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10.01.04 – Література зарубіжних країн</w:t>
            </w:r>
          </w:p>
          <w:p w:rsidR="00E52F47" w:rsidRPr="00B75D06" w:rsidRDefault="00E52F47" w:rsidP="00346F89">
            <w:pPr>
              <w:spacing w:before="12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  <w:r w:rsidRPr="00B75D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Тема дисертації: </w:t>
            </w:r>
          </w:p>
          <w:p w:rsidR="00E52F47" w:rsidRPr="00B75D06" w:rsidRDefault="00E52F47" w:rsidP="00346F89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B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Своєрідність жанру сонета у творчості О.Ч. </w:t>
            </w:r>
            <w:proofErr w:type="spellStart"/>
            <w:r w:rsidRPr="00B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Свінберна</w:t>
            </w:r>
            <w:proofErr w:type="spellEnd"/>
            <w:r w:rsidRPr="00B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</w:t>
            </w:r>
          </w:p>
        </w:tc>
        <w:tc>
          <w:tcPr>
            <w:tcW w:w="772" w:type="pct"/>
          </w:tcPr>
          <w:p w:rsidR="00B75D06" w:rsidRPr="00B75D06" w:rsidRDefault="00B75D06" w:rsidP="00B75D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5D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1. Історія зарубіжної літератури (72</w:t>
            </w:r>
            <w:r w:rsidRPr="00B75D06">
              <w:rPr>
                <w:rStyle w:val="210"/>
                <w:sz w:val="24"/>
                <w:szCs w:val="24"/>
              </w:rPr>
              <w:t xml:space="preserve"> год.).   </w:t>
            </w:r>
          </w:p>
          <w:p w:rsidR="00B75D06" w:rsidRPr="00B75D06" w:rsidRDefault="00B75D06" w:rsidP="00B75D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5D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Порівняльна стилістика англійської та української мов (40</w:t>
            </w:r>
            <w:r w:rsidRPr="00B75D06">
              <w:rPr>
                <w:rStyle w:val="210"/>
                <w:sz w:val="24"/>
                <w:szCs w:val="24"/>
              </w:rPr>
              <w:t xml:space="preserve"> год.).   </w:t>
            </w:r>
          </w:p>
          <w:p w:rsidR="00B75D06" w:rsidRPr="00B75D06" w:rsidRDefault="00B75D06" w:rsidP="00B75D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5D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3. Порівняльна </w:t>
            </w:r>
            <w:r w:rsidRPr="00B75D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лексикологія англійської та української мов (40</w:t>
            </w:r>
            <w:r w:rsidRPr="00B75D06">
              <w:rPr>
                <w:rStyle w:val="210"/>
                <w:sz w:val="24"/>
                <w:szCs w:val="24"/>
              </w:rPr>
              <w:t xml:space="preserve"> год.).   </w:t>
            </w:r>
          </w:p>
          <w:p w:rsidR="00B75D06" w:rsidRPr="00B75D06" w:rsidRDefault="00B75D06" w:rsidP="00B75D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5D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 Практичний курс англійської граматики</w:t>
            </w:r>
          </w:p>
          <w:p w:rsidR="00B75D06" w:rsidRPr="00B75D06" w:rsidRDefault="00B75D06" w:rsidP="00B75D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5D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 Проблеми соціокультурного варіювання мови в аспекті перекладу (24</w:t>
            </w:r>
            <w:r w:rsidRPr="00B75D06">
              <w:rPr>
                <w:rStyle w:val="210"/>
                <w:sz w:val="24"/>
                <w:szCs w:val="24"/>
              </w:rPr>
              <w:t xml:space="preserve"> год.).   </w:t>
            </w:r>
          </w:p>
          <w:p w:rsidR="00B75D06" w:rsidRPr="00B75D06" w:rsidRDefault="00B75D06" w:rsidP="00B75D06">
            <w:pPr>
              <w:spacing w:after="0" w:line="240" w:lineRule="auto"/>
              <w:contextualSpacing/>
              <w:rPr>
                <w:rStyle w:val="210"/>
                <w:sz w:val="24"/>
                <w:szCs w:val="24"/>
              </w:rPr>
            </w:pPr>
            <w:r w:rsidRPr="00B75D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 Сучасна зарубіжна література (24</w:t>
            </w:r>
            <w:r w:rsidRPr="00B75D06">
              <w:rPr>
                <w:rStyle w:val="210"/>
                <w:sz w:val="24"/>
                <w:szCs w:val="24"/>
              </w:rPr>
              <w:t xml:space="preserve"> год.).   </w:t>
            </w:r>
          </w:p>
          <w:p w:rsidR="00E52F47" w:rsidRPr="00B75D06" w:rsidRDefault="00E52F47" w:rsidP="00346F89">
            <w:pPr>
              <w:pStyle w:val="20"/>
              <w:tabs>
                <w:tab w:val="left" w:pos="254"/>
              </w:tabs>
              <w:contextualSpacing/>
              <w:jc w:val="both"/>
              <w:rPr>
                <w:rStyle w:val="2105pt"/>
                <w:sz w:val="24"/>
                <w:szCs w:val="24"/>
              </w:rPr>
            </w:pPr>
          </w:p>
        </w:tc>
        <w:tc>
          <w:tcPr>
            <w:tcW w:w="595" w:type="pct"/>
          </w:tcPr>
          <w:p w:rsidR="00E52F47" w:rsidRPr="00346F89" w:rsidRDefault="00E52F47" w:rsidP="00346F89">
            <w:pPr>
              <w:pStyle w:val="a4"/>
              <w:spacing w:before="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F89">
              <w:rPr>
                <w:rFonts w:ascii="Times New Roman" w:hAnsi="Times New Roman"/>
                <w:sz w:val="24"/>
                <w:szCs w:val="24"/>
              </w:rPr>
              <w:lastRenderedPageBreak/>
              <w:t>Ченстоховський</w:t>
            </w:r>
            <w:proofErr w:type="spellEnd"/>
            <w:r w:rsidRPr="00346F89">
              <w:rPr>
                <w:rFonts w:ascii="Times New Roman" w:hAnsi="Times New Roman"/>
                <w:sz w:val="24"/>
                <w:szCs w:val="24"/>
              </w:rPr>
              <w:t xml:space="preserve"> політехнічний університет (республіка Польща).</w:t>
            </w:r>
          </w:p>
          <w:p w:rsidR="00E52F47" w:rsidRPr="00346F89" w:rsidRDefault="00E52F47" w:rsidP="00346F89">
            <w:pPr>
              <w:pStyle w:val="a4"/>
              <w:spacing w:before="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6F89">
              <w:rPr>
                <w:rFonts w:ascii="Times New Roman" w:hAnsi="Times New Roman"/>
                <w:sz w:val="24"/>
                <w:szCs w:val="24"/>
              </w:rPr>
              <w:t>Сертифікат б/н</w:t>
            </w:r>
          </w:p>
          <w:p w:rsidR="00E52F47" w:rsidRPr="00346F89" w:rsidRDefault="00E52F47" w:rsidP="00346F89">
            <w:pPr>
              <w:pStyle w:val="a4"/>
              <w:spacing w:before="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6F89">
              <w:rPr>
                <w:rFonts w:ascii="Times New Roman" w:hAnsi="Times New Roman"/>
                <w:sz w:val="24"/>
                <w:szCs w:val="24"/>
              </w:rPr>
              <w:t xml:space="preserve">Тема: «Нові технології та </w:t>
            </w:r>
            <w:r w:rsidRPr="00346F89">
              <w:rPr>
                <w:rFonts w:ascii="Times New Roman" w:hAnsi="Times New Roman"/>
                <w:sz w:val="24"/>
                <w:szCs w:val="24"/>
              </w:rPr>
              <w:lastRenderedPageBreak/>
              <w:t>досягнення в галузі металургії, матеріалознавства, виробничої інженерії та фізики».</w:t>
            </w:r>
          </w:p>
          <w:p w:rsidR="00E52F47" w:rsidRPr="00346F89" w:rsidRDefault="00E52F47" w:rsidP="00346F89">
            <w:pPr>
              <w:pStyle w:val="a4"/>
              <w:spacing w:before="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6F89">
              <w:rPr>
                <w:rFonts w:ascii="Times New Roman" w:hAnsi="Times New Roman"/>
                <w:sz w:val="24"/>
                <w:szCs w:val="24"/>
              </w:rPr>
              <w:t>Дата видачі: з 28.05.17 по 04.06.17 р.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pct"/>
          </w:tcPr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Кваліфікація відповідно до спеціальності підтверджується документом про вищу</w:t>
            </w:r>
            <w:r w:rsidR="00C94330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освіту та науковий ступінь та 7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видами чи результатами професійної діяльності за спеціальністю, переліченими у пункті 30 цих Ліцензійних умов, зокрема підпунктами:</w:t>
            </w:r>
          </w:p>
          <w:p w:rsidR="00FF5800" w:rsidRPr="00346F89" w:rsidRDefault="00FF5800" w:rsidP="00346F89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2. </w:t>
            </w:r>
            <w:r w:rsidRPr="00346F89">
              <w:rPr>
                <w:rFonts w:ascii="Times New Roman" w:hAnsi="Times New Roman"/>
                <w:b/>
                <w:sz w:val="24"/>
                <w:szCs w:val="24"/>
              </w:rPr>
              <w:t>Наявність наукових публікацій у наукових виданнях, включених до переліку наукових фахових видань України (частково):</w:t>
            </w:r>
          </w:p>
          <w:p w:rsidR="00FF5800" w:rsidRPr="00346F89" w:rsidRDefault="00FF5800" w:rsidP="00346F89">
            <w:pPr>
              <w:tabs>
                <w:tab w:val="left" w:pos="419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 Абрамова О.В. Особливості жанрового варіанту сонета А.Ч. </w:t>
            </w:r>
            <w:proofErr w:type="spellStart"/>
            <w:r w:rsidRPr="00346F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Свінберна</w:t>
            </w:r>
            <w:proofErr w:type="spellEnd"/>
            <w:r w:rsidRPr="00346F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“</w:t>
            </w:r>
            <w:proofErr w:type="spellStart"/>
            <w:r w:rsidRPr="00346F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Cor</w:t>
            </w:r>
            <w:proofErr w:type="spellEnd"/>
            <w:r w:rsidRPr="00346F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Cordium</w:t>
            </w:r>
            <w:proofErr w:type="spellEnd"/>
            <w:r w:rsidRPr="00346F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” / О.В. Абрамова // Науковий вісник Міжнародного гуманітарного університету. Одеса: Видавничій дім </w:t>
            </w:r>
            <w:proofErr w:type="spellStart"/>
            <w:r w:rsidRPr="00346F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“Гельветика”</w:t>
            </w:r>
            <w:proofErr w:type="spellEnd"/>
            <w:r w:rsidRPr="00346F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2018. – Серія  Філологія. – </w:t>
            </w:r>
            <w:proofErr w:type="spellStart"/>
            <w:r w:rsidRPr="00346F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Вип</w:t>
            </w:r>
            <w:proofErr w:type="spellEnd"/>
            <w:r w:rsidRPr="00346F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37. – Т.1. – С. 92-94</w:t>
            </w:r>
            <w:r w:rsidR="00E52F47"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</w:p>
          <w:p w:rsidR="00FF5800" w:rsidRPr="00346F89" w:rsidRDefault="00FF5800" w:rsidP="00346F89">
            <w:pPr>
              <w:pStyle w:val="a5"/>
              <w:tabs>
                <w:tab w:val="left" w:pos="41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uk-UA"/>
              </w:rPr>
              <w:t>3. Навчальні посібники</w:t>
            </w:r>
          </w:p>
          <w:p w:rsidR="00E52F47" w:rsidRPr="00B9108A" w:rsidRDefault="00FF5800" w:rsidP="00346F89">
            <w:pPr>
              <w:tabs>
                <w:tab w:val="left" w:pos="419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E52F47"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Абрамова О.В., Руських І.В. Проблеми соціокультурного варіювання мови в аспектах перекладу. Частина 1. Географічні діалекти ан</w:t>
            </w:r>
            <w:r w:rsidR="00E52F47" w:rsidRPr="00B91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глійської мови : </w:t>
            </w:r>
            <w:proofErr w:type="spellStart"/>
            <w:r w:rsidR="00E52F47" w:rsidRPr="00B91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="00E52F47" w:rsidRPr="00B91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посібник / О.В.</w:t>
            </w:r>
            <w:r w:rsidR="00E52F47" w:rsidRPr="00346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52F47" w:rsidRPr="00B91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Абрамова, І.В. Руських. – Дніпропетровськ, НМетАУ, 2015. – 53 с. </w:t>
            </w:r>
          </w:p>
          <w:p w:rsidR="00E52F47" w:rsidRPr="00346F89" w:rsidRDefault="00E52F47" w:rsidP="00346F89">
            <w:pPr>
              <w:tabs>
                <w:tab w:val="left" w:pos="419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2. Абрамова О.В.,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Руських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І.В.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соціокультурного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варіювання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в аспектах перекладу.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Частина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proofErr w:type="gram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іальні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діалекти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англійської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ібник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/ О.В. Абрамова, І.В.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Руських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Дніпропетровськ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, НМетАУ, 2015. – 53 с.</w:t>
            </w:r>
          </w:p>
          <w:p w:rsidR="00E52F47" w:rsidRPr="00346F89" w:rsidRDefault="00E52F47" w:rsidP="00346F89">
            <w:pPr>
              <w:tabs>
                <w:tab w:val="left" w:pos="41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Участь в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атестації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наукових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кадрів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як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офіційного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опонента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2F47" w:rsidRPr="00346F89" w:rsidRDefault="00E52F47" w:rsidP="00346F89">
            <w:pPr>
              <w:pStyle w:val="a5"/>
              <w:numPr>
                <w:ilvl w:val="0"/>
                <w:numId w:val="2"/>
              </w:numPr>
              <w:tabs>
                <w:tab w:val="left" w:pos="419"/>
              </w:tabs>
              <w:spacing w:after="0" w:line="240" w:lineRule="auto"/>
              <w:ind w:left="-6" w:right="-1" w:firstLine="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46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Білоконенко</w:t>
            </w:r>
            <w:proofErr w:type="spellEnd"/>
            <w:r w:rsidRPr="00346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І.С. Сонетний цикл Е.</w:t>
            </w:r>
            <w:r w:rsidRPr="00346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346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Спенсера «</w:t>
            </w:r>
            <w:r w:rsidRPr="00346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Amoretti</w:t>
            </w:r>
            <w:r w:rsidRPr="00346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в контексті придворної культури Англії </w:t>
            </w:r>
            <w:r w:rsidRPr="00346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єлизаветинської доби : дис. … канд. філол. наук : 10.01.04 / </w:t>
            </w:r>
            <w:proofErr w:type="spellStart"/>
            <w:r w:rsidRPr="00346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Білоконенко</w:t>
            </w:r>
            <w:proofErr w:type="spellEnd"/>
            <w:r w:rsidRPr="00346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Інна Сергіївна. - Дніпропетровськ, 2015. – 211 с.</w:t>
            </w:r>
          </w:p>
          <w:p w:rsidR="00E52F47" w:rsidRPr="00346F89" w:rsidRDefault="00E52F47" w:rsidP="00346F89">
            <w:pPr>
              <w:pStyle w:val="a5"/>
              <w:numPr>
                <w:ilvl w:val="0"/>
                <w:numId w:val="2"/>
              </w:numPr>
              <w:tabs>
                <w:tab w:val="left" w:pos="419"/>
              </w:tabs>
              <w:spacing w:after="0" w:line="240" w:lineRule="auto"/>
              <w:ind w:left="-6" w:right="-1" w:firstLine="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46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Прищепа Т.В. Динаміка міфологізації образа </w:t>
            </w:r>
            <w:proofErr w:type="spellStart"/>
            <w:r w:rsidRPr="00346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Франкенштейна</w:t>
            </w:r>
            <w:proofErr w:type="spellEnd"/>
            <w:r w:rsidRPr="00346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 літературі та культурі </w:t>
            </w:r>
            <w:r w:rsidRPr="00346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346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346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346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346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століть : дис. …канд. філол. наук : 10.01.04 / Прищепа Тетяна Валеріївна. - Дніпро, 2017. – 213 с.</w:t>
            </w:r>
          </w:p>
          <w:p w:rsidR="00E52F47" w:rsidRPr="00346F89" w:rsidRDefault="00E52F47" w:rsidP="00346F89">
            <w:pPr>
              <w:tabs>
                <w:tab w:val="left" w:pos="419"/>
              </w:tabs>
              <w:spacing w:after="0" w:line="240" w:lineRule="auto"/>
              <w:ind w:left="-6" w:firstLine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Методично-навчальні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посібники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методичні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вказівки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1. Абрамова О.В.,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Руських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І.В.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соціокультурного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варіювання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в аспектах перекладу.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Частина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Географічні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діалекти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ійської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ібник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/ О.В. Абрамова, І.В.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Руських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Дніпропетровськ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, НМетАУ, 2015. – 53 с. 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О.В.,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Руських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І.В.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соціокультурного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варіювання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в аспектах перекладу.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Частина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proofErr w:type="gram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іальні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діалекти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англійської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ібник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/ О.В. Абрамова, І.В.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Руських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Дніпропетровськ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, НМетАУ, 2015. – 53 с.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proofErr w:type="gram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Методичні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вказівки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до самоконтролю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зарубіжної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напряму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6.020303 –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філологія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Укл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.: О. В. Абрамова, І. В.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Руських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Дніпро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: НМетАУ, 2016. – 44 с.</w:t>
            </w:r>
          </w:p>
          <w:p w:rsidR="00E52F47" w:rsidRPr="00346F89" w:rsidRDefault="00E52F47" w:rsidP="00346F89">
            <w:pPr>
              <w:tabs>
                <w:tab w:val="left" w:pos="419"/>
              </w:tabs>
              <w:spacing w:after="0" w:line="240" w:lineRule="auto"/>
              <w:ind w:left="-6" w:firstLine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Робота у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складі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журі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Всеукраїнської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студентської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олімпіади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6F32" w:rsidRPr="00346F89" w:rsidRDefault="00D96F32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15. Наявність дискусійних публікацій з наукової або професійної тематики (частково):</w:t>
            </w:r>
          </w:p>
          <w:p w:rsidR="00D96F32" w:rsidRPr="00346F89" w:rsidRDefault="00D96F32" w:rsidP="00346F8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Абрамова Е.В.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Декадентские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настроения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творчестве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А.Ч.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Свинберна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/ Е.В. Абрамова / Нове та традиційне у дослідженнях сучасних представників філологічних наук.: Міжнародна науково-практична конференція, м. Одеса, 22-23 лютого 2019 року. – Одеса: Південноукраїнська організація “Центр філологічних досліджень”, 2019. –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51-52.</w:t>
            </w:r>
          </w:p>
          <w:p w:rsidR="00D96F32" w:rsidRPr="00346F89" w:rsidRDefault="00D96F32" w:rsidP="00346F89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О.В.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явища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омонімії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англійській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мові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/ О.В. Абрамова /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проектами.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Ефективне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інтелектуальної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збірник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Міжнародної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науково-практичної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(21-22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2019 р.) – НМетАУ, УКНЕТ, НДПВ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НАПрН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Дніпро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Юрсервіс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Інтерсервіс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, 2019. – Т.1. – С. 148-150.</w:t>
            </w:r>
          </w:p>
          <w:p w:rsidR="00E52F47" w:rsidRPr="00346F89" w:rsidRDefault="00E52F47" w:rsidP="00346F89">
            <w:pPr>
              <w:tabs>
                <w:tab w:val="left" w:pos="41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Досвід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практичної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спеціальністю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3ACD" w:rsidRPr="00346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1997-2000 –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перекладач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у Державному трубному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інституті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м. 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Дніпропетровськ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2000 по 2003 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провідний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перекладач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у Державному трубному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інституті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м. 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Дніпропетровськ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2F47" w:rsidRPr="00346F89" w:rsidTr="00BE3882">
        <w:trPr>
          <w:trHeight w:val="20"/>
        </w:trPr>
        <w:tc>
          <w:tcPr>
            <w:tcW w:w="453" w:type="pct"/>
          </w:tcPr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Пасько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Ганна Михайлівна</w:t>
            </w:r>
          </w:p>
        </w:tc>
        <w:tc>
          <w:tcPr>
            <w:tcW w:w="398" w:type="pct"/>
          </w:tcPr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Доцент </w:t>
            </w:r>
          </w:p>
        </w:tc>
        <w:tc>
          <w:tcPr>
            <w:tcW w:w="701" w:type="pct"/>
          </w:tcPr>
          <w:p w:rsidR="00E52F47" w:rsidRPr="00346F89" w:rsidRDefault="00E52F47" w:rsidP="00346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Горлівський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державний педагогічний інститут іноземних мов, 2008 р., спеціальність «Мова і методика середньої освіти (англійська)», кваліфікація «Вчитель англійської, німецької мов та зарубіжної літератури, української мови та літератури», диплом з відзнакою.</w:t>
            </w:r>
          </w:p>
        </w:tc>
        <w:tc>
          <w:tcPr>
            <w:tcW w:w="698" w:type="pct"/>
          </w:tcPr>
          <w:p w:rsidR="00E52F47" w:rsidRPr="00346F89" w:rsidRDefault="00E52F47" w:rsidP="00346F89">
            <w:pPr>
              <w:pStyle w:val="20"/>
              <w:contextualSpacing/>
              <w:rPr>
                <w:rStyle w:val="2105pt"/>
                <w:sz w:val="24"/>
                <w:szCs w:val="24"/>
              </w:rPr>
            </w:pPr>
            <w:r w:rsidRPr="00346F89">
              <w:rPr>
                <w:rStyle w:val="2105pt"/>
                <w:sz w:val="24"/>
                <w:szCs w:val="24"/>
              </w:rPr>
              <w:lastRenderedPageBreak/>
              <w:t xml:space="preserve">Кандидат </w:t>
            </w:r>
            <w:r w:rsidRPr="00346F89">
              <w:rPr>
                <w:rStyle w:val="2105pt"/>
                <w:sz w:val="24"/>
                <w:szCs w:val="24"/>
              </w:rPr>
              <w:lastRenderedPageBreak/>
              <w:t>філологічних наук</w:t>
            </w:r>
          </w:p>
          <w:p w:rsidR="00E52F47" w:rsidRPr="00346F89" w:rsidRDefault="00E52F47" w:rsidP="00346F89">
            <w:pPr>
              <w:pStyle w:val="20"/>
              <w:contextualSpacing/>
              <w:rPr>
                <w:rStyle w:val="2105pt"/>
                <w:sz w:val="24"/>
                <w:szCs w:val="24"/>
              </w:rPr>
            </w:pPr>
            <w:r w:rsidRPr="00346F89">
              <w:rPr>
                <w:rStyle w:val="2105pt"/>
                <w:sz w:val="24"/>
                <w:szCs w:val="24"/>
              </w:rPr>
              <w:t>Диплом</w:t>
            </w:r>
          </w:p>
          <w:p w:rsidR="00E52F47" w:rsidRPr="00346F89" w:rsidRDefault="00E52F47" w:rsidP="00346F89">
            <w:pPr>
              <w:pStyle w:val="20"/>
              <w:contextualSpacing/>
              <w:rPr>
                <w:rStyle w:val="2105pt"/>
                <w:sz w:val="24"/>
                <w:szCs w:val="24"/>
              </w:rPr>
            </w:pPr>
            <w:r w:rsidRPr="00346F89">
              <w:rPr>
                <w:rStyle w:val="2105pt"/>
                <w:sz w:val="24"/>
                <w:szCs w:val="24"/>
              </w:rPr>
              <w:t>ДК № 014105,</w:t>
            </w:r>
          </w:p>
          <w:p w:rsidR="00E52F47" w:rsidRPr="00346F89" w:rsidRDefault="00E52F47" w:rsidP="00346F89">
            <w:pPr>
              <w:pStyle w:val="20"/>
              <w:shd w:val="clear" w:color="auto" w:fill="auto"/>
              <w:spacing w:before="60"/>
              <w:contextualSpacing/>
              <w:rPr>
                <w:rStyle w:val="2105pt"/>
                <w:rFonts w:eastAsiaTheme="minorHAnsi"/>
                <w:sz w:val="24"/>
                <w:szCs w:val="24"/>
              </w:rPr>
            </w:pPr>
            <w:r w:rsidRPr="00346F89">
              <w:rPr>
                <w:sz w:val="24"/>
                <w:szCs w:val="24"/>
                <w:lang w:val="uk-UA"/>
              </w:rPr>
              <w:t>рішення Атестаційної колегії від</w:t>
            </w:r>
            <w:r w:rsidRPr="00346F89">
              <w:rPr>
                <w:rStyle w:val="2105pt"/>
                <w:sz w:val="24"/>
                <w:szCs w:val="24"/>
              </w:rPr>
              <w:t xml:space="preserve"> 31.05.2013 р. </w:t>
            </w:r>
            <w:r w:rsidRPr="00346F89">
              <w:rPr>
                <w:rStyle w:val="2105pt"/>
                <w:rFonts w:eastAsiaTheme="minorHAnsi"/>
                <w:sz w:val="24"/>
                <w:szCs w:val="24"/>
              </w:rPr>
              <w:t>Спеціальність 10.02.15 – Загальне мовознавство</w:t>
            </w:r>
          </w:p>
          <w:p w:rsidR="00E52F47" w:rsidRPr="00346F89" w:rsidRDefault="00E52F47" w:rsidP="00346F89">
            <w:pPr>
              <w:pStyle w:val="20"/>
              <w:shd w:val="clear" w:color="auto" w:fill="auto"/>
              <w:spacing w:before="60"/>
              <w:contextualSpacing/>
              <w:rPr>
                <w:sz w:val="24"/>
                <w:szCs w:val="24"/>
                <w:lang w:val="uk-UA"/>
              </w:rPr>
            </w:pPr>
            <w:r w:rsidRPr="00346F89">
              <w:rPr>
                <w:rStyle w:val="2105pt"/>
                <w:rFonts w:eastAsiaTheme="minorHAnsi"/>
                <w:sz w:val="24"/>
                <w:szCs w:val="24"/>
              </w:rPr>
              <w:t xml:space="preserve">Тема дисертації: </w:t>
            </w:r>
            <w:proofErr w:type="spellStart"/>
            <w:r w:rsidRPr="00346F89">
              <w:rPr>
                <w:rStyle w:val="2105pt"/>
                <w:rFonts w:eastAsiaTheme="minorHAnsi"/>
                <w:sz w:val="24"/>
                <w:szCs w:val="24"/>
              </w:rPr>
              <w:t>Мовленнєвожанрові</w:t>
            </w:r>
            <w:proofErr w:type="spellEnd"/>
            <w:r w:rsidRPr="00346F89">
              <w:rPr>
                <w:rStyle w:val="2105pt"/>
                <w:rFonts w:eastAsiaTheme="minorHAnsi"/>
                <w:sz w:val="24"/>
                <w:szCs w:val="24"/>
              </w:rPr>
              <w:t xml:space="preserve"> вияви загадки в слов’янських та германських мовах: семантика і прагматика</w:t>
            </w:r>
          </w:p>
        </w:tc>
        <w:tc>
          <w:tcPr>
            <w:tcW w:w="772" w:type="pct"/>
          </w:tcPr>
          <w:p w:rsidR="00812A88" w:rsidRPr="00812A88" w:rsidRDefault="00812A88" w:rsidP="00812A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12A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1. Латинська мова.</w:t>
            </w:r>
          </w:p>
          <w:p w:rsidR="00812A88" w:rsidRPr="00812A88" w:rsidRDefault="00812A88" w:rsidP="00812A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12A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2. Історія англійської мови (24 год.).</w:t>
            </w:r>
          </w:p>
          <w:p w:rsidR="00812A88" w:rsidRPr="00812A88" w:rsidRDefault="00812A88" w:rsidP="00812A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12A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 Лінгвокраїнознавство країн англійської мови  (24 год.).</w:t>
            </w:r>
          </w:p>
          <w:p w:rsidR="00812A88" w:rsidRPr="00812A88" w:rsidRDefault="00812A88" w:rsidP="00812A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12A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 Практичний курс читання та перекладу з англійської мови.</w:t>
            </w:r>
          </w:p>
          <w:p w:rsidR="00812A88" w:rsidRPr="00812A88" w:rsidRDefault="00812A88" w:rsidP="00812A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12A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5. Вступ до </w:t>
            </w:r>
            <w:proofErr w:type="spellStart"/>
            <w:r w:rsidRPr="00812A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перекладознавства</w:t>
            </w:r>
            <w:proofErr w:type="spellEnd"/>
            <w:r w:rsidRPr="00812A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(24 год.).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" w:type="pct"/>
          </w:tcPr>
          <w:p w:rsidR="00E52F47" w:rsidRPr="00346F89" w:rsidRDefault="00E52F47" w:rsidP="00346F89">
            <w:pPr>
              <w:pStyle w:val="a4"/>
              <w:spacing w:before="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F89">
              <w:rPr>
                <w:rFonts w:ascii="Times New Roman" w:hAnsi="Times New Roman"/>
                <w:sz w:val="24"/>
                <w:szCs w:val="24"/>
              </w:rPr>
              <w:lastRenderedPageBreak/>
              <w:t>Ченстоховський</w:t>
            </w:r>
            <w:proofErr w:type="spellEnd"/>
            <w:r w:rsidRPr="0034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F89">
              <w:rPr>
                <w:rFonts w:ascii="Times New Roman" w:hAnsi="Times New Roman"/>
                <w:sz w:val="24"/>
                <w:szCs w:val="24"/>
              </w:rPr>
              <w:lastRenderedPageBreak/>
              <w:t>політехнічний університет (республіка Польща).</w:t>
            </w:r>
          </w:p>
          <w:p w:rsidR="00E52F47" w:rsidRPr="00346F89" w:rsidRDefault="00E52F47" w:rsidP="00346F89">
            <w:pPr>
              <w:pStyle w:val="a4"/>
              <w:spacing w:before="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6F89">
              <w:rPr>
                <w:rFonts w:ascii="Times New Roman" w:hAnsi="Times New Roman"/>
                <w:sz w:val="24"/>
                <w:szCs w:val="24"/>
              </w:rPr>
              <w:t>Сертифікат б/н</w:t>
            </w:r>
          </w:p>
          <w:p w:rsidR="00E52F47" w:rsidRPr="00346F89" w:rsidRDefault="00E52F47" w:rsidP="00346F89">
            <w:pPr>
              <w:pStyle w:val="a4"/>
              <w:spacing w:before="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6F89">
              <w:rPr>
                <w:rFonts w:ascii="Times New Roman" w:hAnsi="Times New Roman"/>
                <w:sz w:val="24"/>
                <w:szCs w:val="24"/>
              </w:rPr>
              <w:t>Тема: «Нові технології та досягнення в галузі металургії, матеріалознавства, виробничої інженерії та фізики».</w:t>
            </w:r>
          </w:p>
          <w:p w:rsidR="00E52F47" w:rsidRPr="00346F89" w:rsidRDefault="00E52F47" w:rsidP="00346F89">
            <w:pPr>
              <w:pStyle w:val="a4"/>
              <w:spacing w:before="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6F89">
              <w:rPr>
                <w:rFonts w:ascii="Times New Roman" w:hAnsi="Times New Roman"/>
                <w:sz w:val="24"/>
                <w:szCs w:val="24"/>
              </w:rPr>
              <w:t>Дата видачі: з 28.05.17 по 04.06.17 р.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pct"/>
            <w:shd w:val="clear" w:color="auto" w:fill="auto"/>
          </w:tcPr>
          <w:p w:rsidR="00E52F47" w:rsidRPr="00346F89" w:rsidRDefault="00E52F47" w:rsidP="00346F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Кваліфікація відповідно до 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спеціальності підтверджується документом про вищу освіту та науковий ступінь та 6 видами чи результатами професійної діяльності за спеціальністю, переліченими у пункті 30 цих Ліцензійних умов, зокрема підпунктами:</w:t>
            </w:r>
          </w:p>
          <w:p w:rsidR="00E52F47" w:rsidRPr="00346F89" w:rsidRDefault="00E52F47" w:rsidP="00346F89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2. </w:t>
            </w:r>
            <w:r w:rsidRPr="00346F89">
              <w:rPr>
                <w:rFonts w:ascii="Times New Roman" w:hAnsi="Times New Roman"/>
                <w:b/>
                <w:sz w:val="24"/>
                <w:szCs w:val="24"/>
              </w:rPr>
              <w:t>Наявність не менше п’яти наукових публікацій у наукових виданнях, включених до переліку наукових фахових видань України:</w:t>
            </w:r>
          </w:p>
          <w:p w:rsidR="00E52F47" w:rsidRPr="00346F89" w:rsidRDefault="00E52F47" w:rsidP="00346F89">
            <w:pPr>
              <w:pStyle w:val="a5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346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Пасько Г.М. </w:t>
            </w:r>
            <w:r w:rsidRPr="00346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метафоричної концептуалізації деяких металургійних реалій в англійській мові / </w:t>
            </w:r>
            <w:r w:rsidRPr="00346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Г.М. Пасько // Вісник Дніпропетровського університету. </w:t>
            </w:r>
            <w:proofErr w:type="spellStart"/>
            <w:r w:rsidRPr="00346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Серія</w:t>
            </w:r>
            <w:proofErr w:type="spellEnd"/>
            <w:proofErr w:type="gramStart"/>
            <w:r w:rsidRPr="00346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46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6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Мовознавство</w:t>
            </w:r>
            <w:proofErr w:type="spellEnd"/>
            <w:r w:rsidRPr="00346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– Д., 2015 – №11. – Т. 23. – С. 96 – 101.</w:t>
            </w:r>
          </w:p>
          <w:p w:rsidR="00E52F47" w:rsidRPr="00346F89" w:rsidRDefault="000A5F98" w:rsidP="00346F89">
            <w:pPr>
              <w:pStyle w:val="a6"/>
              <w:tabs>
                <w:tab w:val="left" w:pos="0"/>
              </w:tabs>
              <w:contextualSpacing/>
              <w:jc w:val="both"/>
              <w:rPr>
                <w:b w:val="0"/>
                <w:sz w:val="24"/>
                <w:szCs w:val="24"/>
              </w:rPr>
            </w:pPr>
            <w:r w:rsidRPr="00346F89">
              <w:rPr>
                <w:b w:val="0"/>
                <w:bCs/>
                <w:iCs/>
                <w:sz w:val="24"/>
                <w:szCs w:val="24"/>
              </w:rPr>
              <w:t>2</w:t>
            </w:r>
            <w:r w:rsidR="00E52F47" w:rsidRPr="00346F89">
              <w:rPr>
                <w:b w:val="0"/>
                <w:bCs/>
                <w:iCs/>
                <w:sz w:val="24"/>
                <w:szCs w:val="24"/>
              </w:rPr>
              <w:t>. Пасько Г. М. Фреймові моделі загадок (на матеріалі слов’янських та германських мов) // Вісник Дніпропетровського університету. Серія «Мовознавство». – Вип. 22. – №11, Т. 24. – Дніпропетровськ: Дніпропетровський національний університет імені Олеся Гончара, 2016. – С. 110-115.</w:t>
            </w:r>
          </w:p>
          <w:p w:rsidR="00E52F47" w:rsidRPr="00346F89" w:rsidRDefault="000A5F98" w:rsidP="00346F89">
            <w:pPr>
              <w:pStyle w:val="a6"/>
              <w:tabs>
                <w:tab w:val="left" w:pos="0"/>
              </w:tabs>
              <w:contextualSpacing/>
              <w:jc w:val="both"/>
              <w:rPr>
                <w:b w:val="0"/>
                <w:sz w:val="24"/>
                <w:szCs w:val="24"/>
              </w:rPr>
            </w:pPr>
            <w:r w:rsidRPr="00346F89">
              <w:rPr>
                <w:b w:val="0"/>
                <w:sz w:val="24"/>
                <w:szCs w:val="24"/>
              </w:rPr>
              <w:t>3</w:t>
            </w:r>
            <w:r w:rsidR="00E52F47" w:rsidRPr="00346F89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="00E52F47" w:rsidRPr="00346F89">
              <w:rPr>
                <w:b w:val="0"/>
                <w:sz w:val="24"/>
                <w:szCs w:val="24"/>
                <w:lang w:val="en-US"/>
              </w:rPr>
              <w:t>Pasko</w:t>
            </w:r>
            <w:proofErr w:type="spellEnd"/>
            <w:r w:rsidR="00E52F47" w:rsidRPr="00346F89">
              <w:rPr>
                <w:b w:val="0"/>
                <w:sz w:val="24"/>
                <w:szCs w:val="24"/>
              </w:rPr>
              <w:t xml:space="preserve"> </w:t>
            </w:r>
            <w:r w:rsidR="00E52F47" w:rsidRPr="00346F89">
              <w:rPr>
                <w:b w:val="0"/>
                <w:sz w:val="24"/>
                <w:szCs w:val="24"/>
                <w:lang w:val="en-US"/>
              </w:rPr>
              <w:t>H</w:t>
            </w:r>
            <w:r w:rsidR="00E52F47" w:rsidRPr="00346F89">
              <w:rPr>
                <w:b w:val="0"/>
                <w:sz w:val="24"/>
                <w:szCs w:val="24"/>
              </w:rPr>
              <w:t xml:space="preserve">. </w:t>
            </w:r>
            <w:r w:rsidR="00E52F47" w:rsidRPr="00346F89">
              <w:rPr>
                <w:b w:val="0"/>
                <w:sz w:val="24"/>
                <w:szCs w:val="24"/>
                <w:lang w:val="en-US"/>
              </w:rPr>
              <w:t>M</w:t>
            </w:r>
            <w:r w:rsidR="00E52F47" w:rsidRPr="00346F89">
              <w:rPr>
                <w:b w:val="0"/>
                <w:sz w:val="24"/>
                <w:szCs w:val="24"/>
              </w:rPr>
              <w:t xml:space="preserve">. </w:t>
            </w:r>
            <w:r w:rsidR="00E52F47" w:rsidRPr="00346F89">
              <w:rPr>
                <w:b w:val="0"/>
                <w:sz w:val="24"/>
                <w:szCs w:val="24"/>
                <w:lang w:val="en-US"/>
              </w:rPr>
              <w:t>Directive</w:t>
            </w:r>
            <w:r w:rsidR="00E52F47" w:rsidRPr="00346F89">
              <w:rPr>
                <w:b w:val="0"/>
                <w:sz w:val="24"/>
                <w:szCs w:val="24"/>
              </w:rPr>
              <w:t xml:space="preserve"> </w:t>
            </w:r>
            <w:r w:rsidR="00E52F47" w:rsidRPr="00346F89">
              <w:rPr>
                <w:b w:val="0"/>
                <w:sz w:val="24"/>
                <w:szCs w:val="24"/>
                <w:lang w:val="en-US"/>
              </w:rPr>
              <w:t>speech</w:t>
            </w:r>
            <w:r w:rsidR="00E52F47" w:rsidRPr="00346F89">
              <w:rPr>
                <w:b w:val="0"/>
                <w:sz w:val="24"/>
                <w:szCs w:val="24"/>
              </w:rPr>
              <w:t xml:space="preserve"> </w:t>
            </w:r>
            <w:r w:rsidR="00E52F47" w:rsidRPr="00346F89">
              <w:rPr>
                <w:b w:val="0"/>
                <w:sz w:val="24"/>
                <w:szCs w:val="24"/>
                <w:lang w:val="en-US"/>
              </w:rPr>
              <w:t>acts</w:t>
            </w:r>
            <w:r w:rsidR="00E52F47" w:rsidRPr="00346F89">
              <w:rPr>
                <w:b w:val="0"/>
                <w:sz w:val="24"/>
                <w:szCs w:val="24"/>
              </w:rPr>
              <w:t xml:space="preserve"> </w:t>
            </w:r>
            <w:r w:rsidR="00E52F47" w:rsidRPr="00346F89">
              <w:rPr>
                <w:b w:val="0"/>
                <w:sz w:val="24"/>
                <w:szCs w:val="24"/>
                <w:lang w:val="en-US"/>
              </w:rPr>
              <w:t>in</w:t>
            </w:r>
            <w:r w:rsidR="00E52F47" w:rsidRPr="00346F89">
              <w:rPr>
                <w:b w:val="0"/>
                <w:sz w:val="24"/>
                <w:szCs w:val="24"/>
              </w:rPr>
              <w:t xml:space="preserve"> </w:t>
            </w:r>
            <w:r w:rsidR="00E52F47" w:rsidRPr="00346F89">
              <w:rPr>
                <w:b w:val="0"/>
                <w:sz w:val="24"/>
                <w:szCs w:val="24"/>
                <w:lang w:val="en-US"/>
              </w:rPr>
              <w:t>the</w:t>
            </w:r>
            <w:r w:rsidR="00E52F47" w:rsidRPr="00346F89">
              <w:rPr>
                <w:b w:val="0"/>
                <w:sz w:val="24"/>
                <w:szCs w:val="24"/>
              </w:rPr>
              <w:t xml:space="preserve"> </w:t>
            </w:r>
            <w:r w:rsidR="00E52F47" w:rsidRPr="00346F89">
              <w:rPr>
                <w:b w:val="0"/>
                <w:sz w:val="24"/>
                <w:szCs w:val="24"/>
                <w:lang w:val="en-US"/>
              </w:rPr>
              <w:t>English</w:t>
            </w:r>
            <w:r w:rsidR="00E52F47" w:rsidRPr="00346F89">
              <w:rPr>
                <w:b w:val="0"/>
                <w:sz w:val="24"/>
                <w:szCs w:val="24"/>
              </w:rPr>
              <w:t xml:space="preserve"> </w:t>
            </w:r>
            <w:r w:rsidR="00E52F47" w:rsidRPr="00346F89">
              <w:rPr>
                <w:b w:val="0"/>
                <w:sz w:val="24"/>
                <w:szCs w:val="24"/>
                <w:lang w:val="en-US"/>
              </w:rPr>
              <w:t>advertisement</w:t>
            </w:r>
            <w:r w:rsidR="00E52F47" w:rsidRPr="00346F89">
              <w:rPr>
                <w:b w:val="0"/>
                <w:sz w:val="24"/>
                <w:szCs w:val="24"/>
              </w:rPr>
              <w:t xml:space="preserve"> </w:t>
            </w:r>
            <w:r w:rsidR="00E52F47" w:rsidRPr="00346F89">
              <w:rPr>
                <w:b w:val="0"/>
                <w:sz w:val="24"/>
                <w:szCs w:val="24"/>
                <w:lang w:val="en-US"/>
              </w:rPr>
              <w:t>discourse</w:t>
            </w:r>
            <w:r w:rsidR="00E52F47" w:rsidRPr="00346F89">
              <w:rPr>
                <w:b w:val="0"/>
                <w:sz w:val="24"/>
                <w:szCs w:val="24"/>
              </w:rPr>
              <w:t xml:space="preserve"> </w:t>
            </w:r>
            <w:r w:rsidR="00E52F47" w:rsidRPr="00346F89">
              <w:rPr>
                <w:b w:val="0"/>
                <w:sz w:val="24"/>
                <w:szCs w:val="24"/>
                <w:lang w:val="en-US"/>
              </w:rPr>
              <w:t>structure</w:t>
            </w:r>
            <w:r w:rsidR="00E52F47" w:rsidRPr="00346F89">
              <w:rPr>
                <w:b w:val="0"/>
                <w:sz w:val="24"/>
                <w:szCs w:val="24"/>
              </w:rPr>
              <w:t xml:space="preserve"> // </w:t>
            </w:r>
            <w:r w:rsidR="00E52F47" w:rsidRPr="00346F89">
              <w:rPr>
                <w:b w:val="0"/>
                <w:iCs/>
                <w:sz w:val="24"/>
                <w:szCs w:val="24"/>
                <w:lang w:eastAsia="ru-RU"/>
              </w:rPr>
              <w:t>Науков</w:t>
            </w:r>
            <w:r w:rsidR="00E52F47" w:rsidRPr="00346F89">
              <w:rPr>
                <w:b w:val="0"/>
                <w:sz w:val="24"/>
                <w:szCs w:val="24"/>
              </w:rPr>
              <w:t>і</w:t>
            </w:r>
            <w:r w:rsidR="00E52F47" w:rsidRPr="00346F89">
              <w:rPr>
                <w:b w:val="0"/>
                <w:iCs/>
                <w:sz w:val="24"/>
                <w:szCs w:val="24"/>
                <w:lang w:eastAsia="ru-RU"/>
              </w:rPr>
              <w:t xml:space="preserve"> записки. – Випуск 154. –  Серія: Філологічні науки – Кропивницький: Видавець Лисенко В.Ф., 2017. – С. 154-157.</w:t>
            </w:r>
          </w:p>
          <w:p w:rsidR="00E52F47" w:rsidRPr="00346F89" w:rsidRDefault="000A5F98" w:rsidP="00346F89">
            <w:pPr>
              <w:pStyle w:val="a6"/>
              <w:tabs>
                <w:tab w:val="left" w:pos="0"/>
              </w:tabs>
              <w:contextualSpacing/>
              <w:jc w:val="both"/>
              <w:rPr>
                <w:b w:val="0"/>
                <w:sz w:val="24"/>
                <w:szCs w:val="24"/>
              </w:rPr>
            </w:pPr>
            <w:r w:rsidRPr="00346F89">
              <w:rPr>
                <w:b w:val="0"/>
                <w:sz w:val="24"/>
                <w:szCs w:val="24"/>
              </w:rPr>
              <w:t>4</w:t>
            </w:r>
            <w:r w:rsidR="00E52F47" w:rsidRPr="00346F89">
              <w:rPr>
                <w:b w:val="0"/>
                <w:sz w:val="24"/>
                <w:szCs w:val="24"/>
              </w:rPr>
              <w:t xml:space="preserve">. Пасько Г.М. Результати аналізу </w:t>
            </w:r>
            <w:r w:rsidR="00E52F47" w:rsidRPr="00346F89">
              <w:rPr>
                <w:b w:val="0"/>
                <w:sz w:val="24"/>
                <w:szCs w:val="24"/>
              </w:rPr>
              <w:lastRenderedPageBreak/>
              <w:t xml:space="preserve">семантико-прагматичних і когнітивних виявів мовленнєвого жанру загадки // Науковий вісник міжнародного гуманітарного університету. </w:t>
            </w:r>
            <w:r w:rsidR="00E52F47" w:rsidRPr="00346F89">
              <w:rPr>
                <w:b w:val="0"/>
                <w:iCs/>
                <w:sz w:val="24"/>
                <w:szCs w:val="24"/>
                <w:lang w:eastAsia="ru-RU"/>
              </w:rPr>
              <w:t xml:space="preserve">– Випуск 32. –  </w:t>
            </w:r>
            <w:r w:rsidR="00E52F47" w:rsidRPr="00346F89">
              <w:rPr>
                <w:b w:val="0"/>
                <w:sz w:val="24"/>
                <w:szCs w:val="24"/>
              </w:rPr>
              <w:t>Серія: Філологія. – Одеса, 2018. – С. 197-199.</w:t>
            </w:r>
          </w:p>
          <w:p w:rsidR="000A5F98" w:rsidRPr="00346F89" w:rsidRDefault="000A5F98" w:rsidP="00346F89">
            <w:pPr>
              <w:pStyle w:val="a6"/>
              <w:tabs>
                <w:tab w:val="left" w:pos="0"/>
              </w:tabs>
              <w:contextualSpacing/>
              <w:jc w:val="both"/>
              <w:rPr>
                <w:b w:val="0"/>
                <w:sz w:val="24"/>
                <w:szCs w:val="24"/>
              </w:rPr>
            </w:pPr>
            <w:r w:rsidRPr="00346F89">
              <w:rPr>
                <w:b w:val="0"/>
                <w:sz w:val="24"/>
                <w:szCs w:val="24"/>
              </w:rPr>
              <w:t xml:space="preserve">5. </w:t>
            </w:r>
            <w:r w:rsidR="00C85FA7" w:rsidRPr="00346F89">
              <w:rPr>
                <w:b w:val="0"/>
                <w:bCs/>
                <w:sz w:val="24"/>
                <w:szCs w:val="24"/>
              </w:rPr>
              <w:t xml:space="preserve">Пасько Г. М. Універсальні засоби вираження прагматичної зв’язності у внутрішній структурі діалогу (на матеріалі мовленнєвого жанру загадки в слов’янських та германських мовах) // Науковий вісник міжнародного гуманітарного університету. </w:t>
            </w:r>
            <w:r w:rsidR="00C85FA7" w:rsidRPr="00346F89">
              <w:rPr>
                <w:b w:val="0"/>
                <w:iCs/>
                <w:sz w:val="24"/>
                <w:szCs w:val="24"/>
              </w:rPr>
              <w:t xml:space="preserve">– Випуск 37. –  Том 3. – </w:t>
            </w:r>
            <w:r w:rsidR="00C85FA7" w:rsidRPr="00346F89">
              <w:rPr>
                <w:b w:val="0"/>
                <w:sz w:val="24"/>
                <w:szCs w:val="24"/>
              </w:rPr>
              <w:t xml:space="preserve">Серія: Філологія. – Одеса, 2018. – С. </w:t>
            </w:r>
            <w:r w:rsidR="00C85FA7" w:rsidRPr="00346F89">
              <w:rPr>
                <w:b w:val="0"/>
                <w:bCs/>
                <w:sz w:val="24"/>
                <w:szCs w:val="24"/>
              </w:rPr>
              <w:t>17-19.</w:t>
            </w:r>
          </w:p>
          <w:p w:rsidR="00E52F47" w:rsidRPr="00346F89" w:rsidRDefault="00E52F47" w:rsidP="00346F8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uk-UA"/>
              </w:rPr>
              <w:t>3. Навчальні посібники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Кирпита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Т.В., Пасько Г.М.,  Нікітіна Т.В. Іноземна мова за професійним спрямуванням : Навчальний посібник. – Дніпропетровськ: НМетАУ, 2015. – 50 с.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Кирпита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Т.В., Пасько Г.М. Спецкурс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Частина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1.: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посібник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Дніпро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НметАУ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, 2017. – 51 с.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34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Організаційна робота у закладах освіти: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Заступник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завідувача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перекладу та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іноземних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наукової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14. Керівництво постійно діючим студентським науковим гуртком/проблемною групою: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керівництво студентським науковим семінаром «Іноземна мова в період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глобалізації».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15. Наявність дискусійних публікацій з наукової або професійної тематики:</w:t>
            </w:r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1. Пасько Г.М.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Когнітивні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gram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сучасного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рекламного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дискурсу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матеріалі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слов’янських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англійської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) / Г.М. Пасько</w:t>
            </w:r>
            <w:r w:rsidRPr="00346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// Лексико-грамматические инновации в современных славянских языках : </w:t>
            </w:r>
            <w:r w:rsidRPr="00346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Pr="00346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Международная научная конференция (Днепропетровск, ДНУ имени Олеся Гончара, 2-4 апреля 2015 г.</w:t>
            </w:r>
            <w:proofErr w:type="gramStart"/>
            <w:r w:rsidRPr="00346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:</w:t>
            </w:r>
            <w:proofErr w:type="gramEnd"/>
            <w:r w:rsidRPr="00346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материалы / составитель Т.С. </w:t>
            </w:r>
            <w:proofErr w:type="spellStart"/>
            <w:r w:rsidRPr="00346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Пристайко</w:t>
            </w:r>
            <w:proofErr w:type="spellEnd"/>
            <w:r w:rsidRPr="00346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– Д. : Нова </w:t>
            </w:r>
            <w:proofErr w:type="spellStart"/>
            <w:r w:rsidRPr="00346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ідеологія</w:t>
            </w:r>
            <w:proofErr w:type="spellEnd"/>
            <w:r w:rsidRPr="00346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2015. – С. 118 – 121.</w:t>
            </w:r>
          </w:p>
          <w:p w:rsidR="00E52F47" w:rsidRPr="00346F89" w:rsidRDefault="00E52F47" w:rsidP="00346F8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Пасько Г.М. Мовленнєвий жанр загадки: когнітивний аналіз // Вісник студентського наукового товариства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Горлівського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інституту іноземних мов : матеріали 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наук.-практ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молодих учених «Мовна комунікація і сучасні технології у форматі різнорівневих систем». –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Бахмут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Вид-во ГІІМ ДВНЗ «ДДПУ», 2016. – Вип. 2. – С. 67-70.</w:t>
            </w:r>
          </w:p>
          <w:p w:rsidR="00E52F47" w:rsidRPr="00346F89" w:rsidRDefault="00E52F47" w:rsidP="00346F8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3. Пасько Г.М.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Мовленнєвоактова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будова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мовленнєвого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жанру загадки // ХХІ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міжнародна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науково-практична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інтернет-конференція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перспективи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науки на початку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третього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тисячоліття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країнах</w:t>
            </w:r>
            <w:proofErr w:type="spellEnd"/>
            <w:proofErr w:type="gram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Європи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Азії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», 2016. – Режим доступу: </w:t>
            </w:r>
            <w:hyperlink r:id="rId11" w:history="1">
              <w:r w:rsidRPr="00346F89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http://conferences.neasmo.org.ua/uk/</w:t>
              </w:r>
            </w:hyperlink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/27/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/15.</w:t>
            </w:r>
          </w:p>
          <w:p w:rsidR="00E52F47" w:rsidRPr="00346F89" w:rsidRDefault="00E52F47" w:rsidP="00346F8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6F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Пасько Г. М.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Теоретичні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засади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вивчення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мовленнєвого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жанру в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сучасній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мовознавчій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науці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/ Г.М. Пасько // </w:t>
            </w:r>
            <w:r w:rsidRPr="00346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Наука 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і молодь в ХХІ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сторіччі</w:t>
            </w:r>
            <w:proofErr w:type="spellEnd"/>
            <w:proofErr w:type="gram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збірник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тез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доповідей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Міжнародної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молодіжної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науково-практичної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інтернет-конференції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(м.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Пол-тава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, 1–2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грудня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2016 року) : в 3 ч. – Полтава : ПУЕТ, 2016. – Ч. 2. –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. 310-313. – 1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електрон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. опт. диск (CD-ROM). – Текст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., рос., англ.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мовами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978-966-184-254-9.</w:t>
            </w:r>
          </w:p>
          <w:p w:rsidR="00E52F47" w:rsidRPr="00346F89" w:rsidRDefault="00E52F47" w:rsidP="00346F8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Pasko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 M. Main directions of modern linguistic studies / H. M. 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Pasko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гуманітарних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соціально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економічних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вимірах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наукової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24-25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2017 р., м.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Дніпро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Частина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І / Наук. ред. А.Ю.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Висоцький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Дніпро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: СПД «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Охотнік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», 2017. – С. 274-275. </w:t>
            </w:r>
          </w:p>
          <w:p w:rsidR="00E52F47" w:rsidRPr="00346F89" w:rsidRDefault="00E52F47" w:rsidP="00346F8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Prutchykova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V.V.,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Pasko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H.M. Language corpus peculiarities survey: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ukrainian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british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german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experience.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Міжнародна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конференція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Інноваційні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науці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освіті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Європейський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»: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Матеріали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2-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томах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– 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Відень</w:t>
            </w:r>
            <w:proofErr w:type="spellEnd"/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2017. -  Proceedings of the International Conference «Innovative technologies in science and education. European experience » (November 21-24, 2017, Vienna, Austria). – 400 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– 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326-329.</w:t>
            </w:r>
          </w:p>
          <w:p w:rsidR="00E52F47" w:rsidRPr="00346F89" w:rsidRDefault="00E52F47" w:rsidP="00346F89">
            <w:pPr>
              <w:pStyle w:val="a6"/>
              <w:contextualSpacing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346F89">
              <w:rPr>
                <w:b w:val="0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346F89">
              <w:rPr>
                <w:b w:val="0"/>
                <w:sz w:val="24"/>
                <w:szCs w:val="24"/>
                <w:lang w:eastAsia="ru-RU"/>
              </w:rPr>
              <w:t>Pasko</w:t>
            </w:r>
            <w:proofErr w:type="spellEnd"/>
            <w:r w:rsidRPr="00346F89">
              <w:rPr>
                <w:b w:val="0"/>
                <w:sz w:val="24"/>
                <w:szCs w:val="24"/>
                <w:lang w:eastAsia="ru-RU"/>
              </w:rPr>
              <w:t xml:space="preserve"> H.M. </w:t>
            </w:r>
            <w:r w:rsidRPr="00346F89">
              <w:rPr>
                <w:b w:val="0"/>
                <w:sz w:val="24"/>
                <w:szCs w:val="24"/>
                <w:lang w:val="en-US" w:eastAsia="ru-RU"/>
              </w:rPr>
              <w:t>English</w:t>
            </w:r>
            <w:r w:rsidRPr="00346F89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346F89">
              <w:rPr>
                <w:b w:val="0"/>
                <w:sz w:val="24"/>
                <w:szCs w:val="24"/>
                <w:lang w:val="en-US" w:eastAsia="ru-RU"/>
              </w:rPr>
              <w:t>Lesson</w:t>
            </w:r>
            <w:r w:rsidRPr="00346F89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346F89">
              <w:rPr>
                <w:b w:val="0"/>
                <w:sz w:val="24"/>
                <w:szCs w:val="24"/>
                <w:lang w:val="en-US" w:eastAsia="ru-RU"/>
              </w:rPr>
              <w:t>Planning</w:t>
            </w:r>
            <w:r w:rsidRPr="00346F89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346F89">
              <w:rPr>
                <w:b w:val="0"/>
                <w:sz w:val="24"/>
                <w:szCs w:val="24"/>
                <w:lang w:val="en-US" w:eastAsia="ru-RU"/>
              </w:rPr>
              <w:t>on</w:t>
            </w:r>
            <w:r w:rsidRPr="00346F89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346F89">
              <w:rPr>
                <w:b w:val="0"/>
                <w:sz w:val="24"/>
                <w:szCs w:val="24"/>
                <w:lang w:val="en-US" w:eastAsia="ru-RU"/>
              </w:rPr>
              <w:t>the</w:t>
            </w:r>
            <w:r w:rsidRPr="00346F89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346F89">
              <w:rPr>
                <w:b w:val="0"/>
                <w:sz w:val="24"/>
                <w:szCs w:val="24"/>
                <w:lang w:val="en-US" w:eastAsia="ru-RU"/>
              </w:rPr>
              <w:t>Topic</w:t>
            </w:r>
            <w:r w:rsidRPr="00346F89">
              <w:rPr>
                <w:b w:val="0"/>
                <w:sz w:val="24"/>
                <w:szCs w:val="24"/>
                <w:lang w:eastAsia="ru-RU"/>
              </w:rPr>
              <w:t xml:space="preserve"> “</w:t>
            </w:r>
            <w:r w:rsidRPr="00346F89">
              <w:rPr>
                <w:b w:val="0"/>
                <w:sz w:val="24"/>
                <w:szCs w:val="24"/>
                <w:lang w:val="en-US" w:eastAsia="ru-RU"/>
              </w:rPr>
              <w:t>Hobbies</w:t>
            </w:r>
            <w:r w:rsidRPr="00346F89">
              <w:rPr>
                <w:b w:val="0"/>
                <w:sz w:val="24"/>
                <w:szCs w:val="24"/>
                <w:lang w:eastAsia="ru-RU"/>
              </w:rPr>
              <w:t xml:space="preserve">”//ІХ Міжнародна конференція молодих вчених «Молоді </w:t>
            </w:r>
            <w:r w:rsidRPr="00346F89">
              <w:rPr>
                <w:b w:val="0"/>
                <w:sz w:val="24"/>
                <w:szCs w:val="24"/>
                <w:lang w:eastAsia="ru-RU"/>
              </w:rPr>
              <w:lastRenderedPageBreak/>
              <w:t xml:space="preserve">вчені 2018 – від теорії до практики» (16 лютого 2018 року, м. Дніпро). – Дніпро-Варна, 2018. </w:t>
            </w:r>
            <w:r w:rsidR="007D1044">
              <w:rPr>
                <w:b w:val="0"/>
                <w:sz w:val="24"/>
                <w:szCs w:val="24"/>
                <w:lang w:eastAsia="ru-RU"/>
              </w:rPr>
              <w:t>–</w:t>
            </w:r>
            <w:r w:rsidRPr="00346F89">
              <w:rPr>
                <w:b w:val="0"/>
                <w:sz w:val="24"/>
                <w:szCs w:val="24"/>
                <w:lang w:eastAsia="ru-RU"/>
              </w:rPr>
              <w:t xml:space="preserve"> С</w:t>
            </w:r>
            <w:bookmarkStart w:id="0" w:name="_GoBack"/>
            <w:bookmarkEnd w:id="0"/>
            <w:r w:rsidRPr="00346F89">
              <w:rPr>
                <w:b w:val="0"/>
                <w:sz w:val="24"/>
                <w:szCs w:val="24"/>
                <w:lang w:eastAsia="ru-RU"/>
              </w:rPr>
              <w:t>. 282-285.</w:t>
            </w:r>
          </w:p>
          <w:p w:rsidR="00F377F3" w:rsidRPr="00346F89" w:rsidRDefault="00F377F3" w:rsidP="00346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8.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Pasko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Linguistic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Means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memes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Creation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Освіта і наука в умовах глобальних трансформацій. Матеріали ІІ Всеукраїнської наукової конференції. 26-27 жовтня 2018 р., м. Дніпро. Частина ІІ. / Наук. ред. О.Ю. Висоцький. – Дніпро: СПД «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Охотнік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2018. – С. 264-266.  </w:t>
            </w:r>
          </w:p>
          <w:p w:rsidR="0019481F" w:rsidRPr="00B9108A" w:rsidRDefault="0019481F" w:rsidP="00346F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Pr="00B9108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Пасько Г.М. </w:t>
            </w:r>
            <w:r w:rsidRPr="00B91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Типові засоби вербалізації концепту «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  <w:r w:rsidRPr="00B91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 англомовному</w:t>
            </w:r>
          </w:p>
          <w:p w:rsidR="0019481F" w:rsidRPr="00346F89" w:rsidRDefault="0019481F" w:rsidP="00346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Інтернет‐дискурсі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Міжнародна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конференція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молодих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вчених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вчені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2019 -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теорії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практики» (07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2019 р., м.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Дніпро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Упорядники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: Хохлова Т.С.,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Ступак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Ю.О. –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Дніпро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, 2019. – С.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376-378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81F" w:rsidRPr="00346F89" w:rsidRDefault="0019481F" w:rsidP="00346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</w:t>
            </w:r>
            <w:r w:rsidRPr="00346F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Пасько Г. М. </w:t>
            </w:r>
            <w:proofErr w:type="spellStart"/>
            <w:r w:rsidRPr="00346F89">
              <w:rPr>
                <w:rFonts w:ascii="Times New Roman" w:hAnsi="Times New Roman" w:cs="Times New Roman"/>
                <w:bCs/>
                <w:sz w:val="24"/>
                <w:szCs w:val="24"/>
              </w:rPr>
              <w:t>Вияв</w:t>
            </w:r>
            <w:proofErr w:type="spellEnd"/>
            <w:r w:rsidRPr="00346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тактики </w:t>
            </w:r>
            <w:proofErr w:type="spellStart"/>
            <w:r w:rsidRPr="00346F89">
              <w:rPr>
                <w:rFonts w:ascii="Times New Roman" w:hAnsi="Times New Roman" w:cs="Times New Roman"/>
                <w:bCs/>
                <w:sz w:val="24"/>
                <w:szCs w:val="24"/>
              </w:rPr>
              <w:t>пропозиціоналізації</w:t>
            </w:r>
            <w:proofErr w:type="spellEnd"/>
            <w:r w:rsidRPr="00346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346F89">
              <w:rPr>
                <w:rFonts w:ascii="Times New Roman" w:hAnsi="Times New Roman" w:cs="Times New Roman"/>
                <w:bCs/>
                <w:sz w:val="24"/>
                <w:szCs w:val="24"/>
              </w:rPr>
              <w:t>англомовних</w:t>
            </w:r>
            <w:proofErr w:type="spellEnd"/>
            <w:r w:rsidRPr="00346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загадках </w:t>
            </w:r>
          </w:p>
          <w:p w:rsidR="00F377F3" w:rsidRPr="00346F89" w:rsidRDefault="0019481F" w:rsidP="00346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// </w:t>
            </w:r>
            <w:r w:rsidRPr="00B910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Управління </w:t>
            </w:r>
            <w:r w:rsidRPr="00B91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проектами. Ефективне використання результатів наукових досліджень та об’єктів інтелектуальної власності: збірник матеріалів Міжнародної науково-практичної інтернет-конференції (21-22 березня 2019 р.). – НМетАУ, УКРНЕТ, НДІІВ </w:t>
            </w:r>
            <w:proofErr w:type="spellStart"/>
            <w:r w:rsidRPr="00B91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НАПрН</w:t>
            </w:r>
            <w:proofErr w:type="spellEnd"/>
            <w:r w:rsidRPr="00B91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 Дніпро: </w:t>
            </w:r>
            <w:proofErr w:type="spellStart"/>
            <w:r w:rsidRPr="00B91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Юрсервіс</w:t>
            </w:r>
            <w:proofErr w:type="spellEnd"/>
            <w:r w:rsidRPr="00B91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Київ: </w:t>
            </w:r>
            <w:proofErr w:type="spellStart"/>
            <w:r w:rsidRPr="00B91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Інтерсервіс</w:t>
            </w:r>
            <w:proofErr w:type="spellEnd"/>
            <w:r w:rsidRPr="00B91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2019. – Том 1. 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243 с.; Том 2. –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241-242.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Досвід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практичної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спеціальністю</w:t>
            </w:r>
            <w:proofErr w:type="spellEnd"/>
            <w:r w:rsidR="00BB3C4A"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2F47" w:rsidRPr="00346F89" w:rsidTr="00BE3882">
        <w:trPr>
          <w:trHeight w:val="20"/>
        </w:trPr>
        <w:tc>
          <w:tcPr>
            <w:tcW w:w="453" w:type="pct"/>
          </w:tcPr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Шаркова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Федорівна</w:t>
            </w:r>
          </w:p>
        </w:tc>
        <w:tc>
          <w:tcPr>
            <w:tcW w:w="398" w:type="pct"/>
          </w:tcPr>
          <w:p w:rsidR="00E52F47" w:rsidRPr="00346F89" w:rsidRDefault="00E52F47" w:rsidP="00346F8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Доцент </w:t>
            </w:r>
          </w:p>
        </w:tc>
        <w:tc>
          <w:tcPr>
            <w:tcW w:w="701" w:type="pct"/>
          </w:tcPr>
          <w:p w:rsidR="00E52F47" w:rsidRPr="00346F89" w:rsidRDefault="00E52F47" w:rsidP="00346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Дніпропетровський національний університет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Спеціаліст.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практична».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Кваліфікація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практичного психолога,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англійської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:rsidR="00E52F47" w:rsidRPr="00FD00DE" w:rsidRDefault="00E52F47" w:rsidP="00346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 кандидата психологічних наук.</w:t>
            </w:r>
          </w:p>
          <w:p w:rsidR="00E52F47" w:rsidRPr="00FD00DE" w:rsidRDefault="00E52F47" w:rsidP="00346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ДК№041830</w:t>
            </w:r>
          </w:p>
          <w:p w:rsidR="00E52F47" w:rsidRPr="00FD00DE" w:rsidRDefault="00E52F47" w:rsidP="00346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 атестаційна комісія України.</w:t>
            </w:r>
          </w:p>
          <w:p w:rsidR="00E52F47" w:rsidRPr="00FD00DE" w:rsidRDefault="00E52F47" w:rsidP="00346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 24-06/7 від 20.09.2007.</w:t>
            </w:r>
          </w:p>
          <w:p w:rsidR="00E52F47" w:rsidRPr="00FD00DE" w:rsidRDefault="00E52F47" w:rsidP="00346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Спеціальність</w:t>
            </w:r>
          </w:p>
          <w:p w:rsidR="00E52F47" w:rsidRPr="00FD00DE" w:rsidRDefault="00E52F47" w:rsidP="00346F89">
            <w:pPr>
              <w:pStyle w:val="20"/>
              <w:contextualSpacing/>
              <w:rPr>
                <w:sz w:val="24"/>
                <w:szCs w:val="24"/>
                <w:lang w:val="uk-UA"/>
              </w:rPr>
            </w:pPr>
            <w:r w:rsidRPr="00FD00DE">
              <w:rPr>
                <w:sz w:val="24"/>
                <w:szCs w:val="24"/>
                <w:lang w:val="uk-UA"/>
              </w:rPr>
              <w:t>19.00.07 – педагогічна та вікова психологія</w:t>
            </w:r>
          </w:p>
          <w:p w:rsidR="00E52F47" w:rsidRPr="00FD00DE" w:rsidRDefault="00E52F47" w:rsidP="00346F89">
            <w:pPr>
              <w:pStyle w:val="20"/>
              <w:contextualSpacing/>
              <w:rPr>
                <w:sz w:val="24"/>
                <w:szCs w:val="24"/>
                <w:lang w:val="uk-UA"/>
              </w:rPr>
            </w:pPr>
            <w:r w:rsidRPr="00FD00DE">
              <w:rPr>
                <w:sz w:val="24"/>
                <w:szCs w:val="24"/>
                <w:lang w:val="uk-UA"/>
              </w:rPr>
              <w:t>Тема дисертації: Психологічні засади організації викладання іноземних мов у дошкільних навчальних закладах.</w:t>
            </w:r>
          </w:p>
          <w:p w:rsidR="00E52F47" w:rsidRPr="00FD00DE" w:rsidRDefault="00E52F47" w:rsidP="00346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Атестат доцента кафедри перекладу та іноземних мов.</w:t>
            </w:r>
          </w:p>
          <w:p w:rsidR="00E52F47" w:rsidRPr="00FD00DE" w:rsidRDefault="00E52F47" w:rsidP="00346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України.</w:t>
            </w:r>
          </w:p>
          <w:p w:rsidR="00E52F47" w:rsidRPr="00FD00DE" w:rsidRDefault="00E52F47" w:rsidP="00346F89">
            <w:pPr>
              <w:pStyle w:val="20"/>
              <w:contextualSpacing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FD00DE">
              <w:rPr>
                <w:sz w:val="24"/>
                <w:szCs w:val="24"/>
                <w:lang w:val="uk-UA"/>
              </w:rPr>
              <w:t>Від 23.12.2011. протокол №2</w:t>
            </w:r>
            <w:r w:rsidRPr="00FD00DE">
              <w:rPr>
                <w:sz w:val="24"/>
                <w:szCs w:val="24"/>
                <w:lang w:val="uk-UA"/>
              </w:rPr>
              <w:br/>
              <w:t>02-Д.</w:t>
            </w:r>
          </w:p>
        </w:tc>
        <w:tc>
          <w:tcPr>
            <w:tcW w:w="772" w:type="pct"/>
          </w:tcPr>
          <w:p w:rsidR="00FD00DE" w:rsidRPr="00FD00DE" w:rsidRDefault="00FD00DE" w:rsidP="00FD00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D00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Порівняльна граматика англійської та української мов (12 год.)</w:t>
            </w:r>
            <w:r w:rsidRPr="00FD00DE">
              <w:rPr>
                <w:rFonts w:ascii="Times New Roman" w:hAnsi="Times New Roman"/>
                <w:color w:val="0000FF"/>
                <w:sz w:val="24"/>
                <w:szCs w:val="24"/>
                <w:lang w:val="uk-UA"/>
              </w:rPr>
              <w:t>.</w:t>
            </w:r>
          </w:p>
          <w:p w:rsidR="00FD00DE" w:rsidRPr="00FD00DE" w:rsidRDefault="00FD00DE" w:rsidP="00FD00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D00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Редагування технічного перекладу (32 год.).</w:t>
            </w:r>
          </w:p>
          <w:p w:rsidR="00FD00DE" w:rsidRPr="00FD00DE" w:rsidRDefault="00FD00DE" w:rsidP="00FD00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D00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 Переклад у галузі металургії, економіки та менеджменту (</w:t>
            </w:r>
            <w:proofErr w:type="spellStart"/>
            <w:r w:rsidRPr="00FD00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англ</w:t>
            </w:r>
            <w:proofErr w:type="spellEnd"/>
            <w:r w:rsidRPr="00FD00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).</w:t>
            </w:r>
          </w:p>
          <w:p w:rsidR="00E52F47" w:rsidRPr="00FD00DE" w:rsidRDefault="00FD00DE" w:rsidP="00FD00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0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 Історія перекладу (12 год.)</w:t>
            </w:r>
          </w:p>
        </w:tc>
        <w:tc>
          <w:tcPr>
            <w:tcW w:w="595" w:type="pct"/>
          </w:tcPr>
          <w:p w:rsidR="00E52F47" w:rsidRPr="00346F89" w:rsidRDefault="0089503B" w:rsidP="00346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Університет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Умео</w:t>
            </w:r>
            <w:proofErr w:type="spellEnd"/>
            <w:r w:rsidR="00E52F47"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Швеція.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Сертифікат, б/н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сучасних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комунікаційних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Строк стажування</w:t>
            </w:r>
          </w:p>
          <w:p w:rsidR="00E52F47" w:rsidRPr="00346F89" w:rsidRDefault="00E52F47" w:rsidP="00346F89">
            <w:pPr>
              <w:pStyle w:val="a4"/>
              <w:spacing w:before="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6F89">
              <w:rPr>
                <w:rFonts w:ascii="Times New Roman" w:hAnsi="Times New Roman"/>
                <w:sz w:val="24"/>
                <w:szCs w:val="24"/>
              </w:rPr>
              <w:t>вересень 2012- серпень 2013 р.</w:t>
            </w:r>
          </w:p>
        </w:tc>
        <w:tc>
          <w:tcPr>
            <w:tcW w:w="1383" w:type="pct"/>
            <w:shd w:val="clear" w:color="auto" w:fill="auto"/>
          </w:tcPr>
          <w:p w:rsidR="00AD1982" w:rsidRPr="00346F89" w:rsidRDefault="00AD1982" w:rsidP="00346F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Кваліфікація відповідно до спеціальності підтверджується документом про вищу</w:t>
            </w:r>
            <w:r w:rsidR="00082E41"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освіту та науковий ступінь та 5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видами чи результатами професійної діяльності за спеціальністю, переліченими у пункті 30 цих Ліцензійних умов, зокрема підпунктами:</w:t>
            </w:r>
          </w:p>
          <w:p w:rsidR="00E52F47" w:rsidRPr="00346F89" w:rsidRDefault="00E52F47" w:rsidP="00346F89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2. </w:t>
            </w:r>
            <w:r w:rsidRPr="00346F89">
              <w:rPr>
                <w:rFonts w:ascii="Times New Roman" w:hAnsi="Times New Roman"/>
                <w:b/>
                <w:sz w:val="24"/>
                <w:szCs w:val="24"/>
              </w:rPr>
              <w:t>Наявність наукових публікацій у наукових виданнях, включених до переліку наукових фахових видань України</w:t>
            </w:r>
            <w:r w:rsidR="00C14FFB" w:rsidRPr="00346F89">
              <w:rPr>
                <w:rFonts w:ascii="Times New Roman" w:hAnsi="Times New Roman"/>
                <w:b/>
                <w:sz w:val="24"/>
                <w:szCs w:val="24"/>
              </w:rPr>
              <w:t xml:space="preserve"> (частково)</w:t>
            </w:r>
            <w:r w:rsidRPr="00346F8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52F47" w:rsidRPr="00346F89" w:rsidRDefault="00E52F47" w:rsidP="00346F89">
            <w:pPr>
              <w:tabs>
                <w:tab w:val="left" w:pos="0"/>
                <w:tab w:val="left" w:pos="45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Шаркова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Н.Ф. Деякі психолого-педагогічні аспекти підвищення якості освітнього середовища засобами ікт: досвід зарубіжних ВНЗ // Технології розвитку інтелекту. – Том 2. - №5 (16), 2017.</w:t>
            </w:r>
          </w:p>
          <w:p w:rsidR="00E52F47" w:rsidRPr="00346F89" w:rsidRDefault="00DF0008" w:rsidP="00346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Шаркова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Н.Ф.,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Шаркова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С.Ф. Навчання перекладу у технічному виші: особливості роботи з текстами металургійної тематики // Наукові записки – Випуск 175 – Серія: Філологічні науки – Кропивницький: видавн</w:t>
            </w:r>
            <w:r w:rsidR="00461F43"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ицтво “КОД”, 2019. – С. 869-873.</w:t>
            </w:r>
          </w:p>
          <w:p w:rsidR="00E52F47" w:rsidRPr="00346F89" w:rsidRDefault="00E52F47" w:rsidP="00346F8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346F8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3. </w:t>
            </w:r>
            <w:proofErr w:type="spellStart"/>
            <w:r w:rsidRPr="00346F89">
              <w:rPr>
                <w:rFonts w:ascii="Times New Roman" w:hAnsi="Times New Roman"/>
                <w:b/>
                <w:sz w:val="24"/>
                <w:szCs w:val="24"/>
              </w:rPr>
              <w:t>Наявність</w:t>
            </w:r>
            <w:proofErr w:type="spellEnd"/>
            <w:r w:rsidRPr="00346F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/>
                <w:b/>
                <w:sz w:val="24"/>
                <w:szCs w:val="24"/>
              </w:rPr>
              <w:t>виданого</w:t>
            </w:r>
            <w:proofErr w:type="spellEnd"/>
            <w:r w:rsidRPr="00346F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/>
                <w:b/>
                <w:sz w:val="24"/>
                <w:szCs w:val="24"/>
              </w:rPr>
              <w:t>навчального</w:t>
            </w:r>
            <w:proofErr w:type="spellEnd"/>
            <w:r w:rsidRPr="00346F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/>
                <w:b/>
                <w:sz w:val="24"/>
                <w:szCs w:val="24"/>
              </w:rPr>
              <w:t>посібника</w:t>
            </w:r>
            <w:proofErr w:type="spellEnd"/>
          </w:p>
          <w:p w:rsidR="00E52F47" w:rsidRPr="00346F89" w:rsidRDefault="00E52F47" w:rsidP="00346F89">
            <w:pPr>
              <w:pStyle w:val="a5"/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Шаркова</w:t>
            </w:r>
            <w:proofErr w:type="spellEnd"/>
            <w:r w:rsidRPr="0034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С.Ф., </w:t>
            </w:r>
            <w:proofErr w:type="spellStart"/>
            <w:r w:rsidRPr="0034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Шаркова</w:t>
            </w:r>
            <w:proofErr w:type="spellEnd"/>
            <w:r w:rsidRPr="0034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Н.Ф. </w:t>
            </w:r>
            <w:proofErr w:type="spellStart"/>
            <w:r w:rsidRPr="0034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Англійська</w:t>
            </w:r>
            <w:proofErr w:type="spellEnd"/>
            <w:r w:rsidRPr="0034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мова</w:t>
            </w:r>
            <w:proofErr w:type="spellEnd"/>
            <w:r w:rsidRPr="0034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4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Навчальний</w:t>
            </w:r>
            <w:proofErr w:type="spellEnd"/>
            <w:r w:rsidRPr="0034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посібник</w:t>
            </w:r>
            <w:proofErr w:type="spellEnd"/>
            <w:r w:rsidRPr="0034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346F89">
              <w:rPr>
                <w:rFonts w:ascii="Times New Roman" w:hAnsi="Times New Roman"/>
                <w:sz w:val="24"/>
                <w:szCs w:val="24"/>
              </w:rPr>
              <w:t xml:space="preserve"> - Д.: НМетАУ, 2018. – 51 с. </w:t>
            </w:r>
          </w:p>
          <w:p w:rsidR="00A6398A" w:rsidRPr="00346F89" w:rsidRDefault="00A6398A" w:rsidP="00346F89">
            <w:pPr>
              <w:tabs>
                <w:tab w:val="left" w:pos="419"/>
              </w:tabs>
              <w:spacing w:after="0" w:line="240" w:lineRule="auto"/>
              <w:ind w:left="-6" w:firstLine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Методично-навчальні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посібники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методичні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вказівки</w:t>
            </w:r>
            <w:proofErr w:type="spellEnd"/>
            <w:r w:rsidR="00D2008E" w:rsidRPr="00346F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(частково)</w:t>
            </w:r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6398A" w:rsidRPr="00346F89" w:rsidRDefault="00A6398A" w:rsidP="00346F89">
            <w:pPr>
              <w:tabs>
                <w:tab w:val="left" w:pos="419"/>
              </w:tabs>
              <w:spacing w:after="0" w:line="240" w:lineRule="auto"/>
              <w:ind w:left="-6" w:firstLine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Робоча програма, методичні вказівки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та індивідуальні завдання до вивчення дисципліни “Теоретична граматика англійської мови”  для студентів спеціальності 035.041 – філологія (бакалаврський рівень) /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Н.Ф.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Шаркова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 – Дніпро.: НМетАУ, 2019 р. - 22 с.</w:t>
            </w:r>
          </w:p>
          <w:p w:rsidR="00DF6A7A" w:rsidRPr="00346F89" w:rsidRDefault="00DF6A7A" w:rsidP="00346F89">
            <w:pPr>
              <w:tabs>
                <w:tab w:val="left" w:pos="419"/>
              </w:tabs>
              <w:spacing w:after="0" w:line="240" w:lineRule="auto"/>
              <w:ind w:left="-6" w:firstLine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Робоча програма, методичні вказівки та індивідуальні завдання до вивчення дисципліни “Редагування технічного перекладу”  для студентів спеціальності 035 – Філологія (бакалаврський рівень) /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Н.Ф.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Шаркова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С.Ф.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Шаркова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– Дніпро.: НМетАУ, 2019 р. - 25 с.</w:t>
            </w:r>
          </w:p>
          <w:p w:rsidR="00E52F47" w:rsidRPr="00346F89" w:rsidRDefault="00E52F47" w:rsidP="00346F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15. Наявність дискусійних публікацій з наукової або професійної тематики</w:t>
            </w:r>
            <w:r w:rsidR="00C9721E" w:rsidRPr="0034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(частково)</w:t>
            </w:r>
            <w:r w:rsidRPr="0034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667A" w:rsidRPr="00346F89" w:rsidRDefault="00E52F47" w:rsidP="00346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C9721E"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Sharkova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Digital technologies in foreign language classroom: perspectives and opportunities // Global Changes in Ukraine: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Changes in English Teaching in Ukraine: Book of Convention Papers. -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Львів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Марусич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”, 2016. - 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176-177.</w:t>
            </w:r>
          </w:p>
          <w:p w:rsidR="002A667A" w:rsidRPr="00346F89" w:rsidRDefault="002A667A" w:rsidP="00346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Sharkova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Having Fun is a Serious Business. 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Доповідь на 24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Annual National  IATEFL Ukraine Conference : The Confident  and   Competent Teacher : Supporting educational reforms.  National University </w:t>
            </w:r>
            <w:proofErr w:type="gramStart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 Trade</w:t>
            </w:r>
            <w:proofErr w:type="gramEnd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Economics. Kyiv, 19-</w:t>
            </w:r>
            <w:proofErr w:type="gramStart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 April</w:t>
            </w:r>
            <w:proofErr w:type="gramEnd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2019.  (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F89">
              <w:rPr>
                <w:rFonts w:ascii="Times New Roman" w:hAnsi="Times New Roman" w:cs="Times New Roman"/>
                <w:sz w:val="24"/>
                <w:szCs w:val="24"/>
              </w:rPr>
              <w:t>доступу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https: //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ukraineiatefl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wixsite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com)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4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52F47" w:rsidRPr="00346F89" w:rsidRDefault="00E52F47" w:rsidP="00346F89">
            <w:pPr>
              <w:pStyle w:val="a4"/>
              <w:spacing w:before="0"/>
              <w:ind w:firstLine="32"/>
              <w:contextualSpacing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346F89">
              <w:rPr>
                <w:rFonts w:ascii="Times New Roman" w:hAnsi="Times New Roman"/>
                <w:b/>
                <w:sz w:val="24"/>
                <w:szCs w:val="24"/>
              </w:rPr>
              <w:t>17. Досвід практичної роботи за спеціальністю</w:t>
            </w:r>
            <w:r w:rsidR="00461F43" w:rsidRPr="00346F89">
              <w:rPr>
                <w:rFonts w:ascii="Times New Roman" w:hAnsi="Times New Roman"/>
                <w:sz w:val="24"/>
                <w:szCs w:val="24"/>
              </w:rPr>
              <w:t xml:space="preserve"> 21 рік</w:t>
            </w:r>
            <w:r w:rsidRPr="00346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D5B" w:rsidRPr="00346F89" w:rsidTr="00BE3882">
        <w:trPr>
          <w:trHeight w:val="20"/>
        </w:trPr>
        <w:tc>
          <w:tcPr>
            <w:tcW w:w="453" w:type="pct"/>
          </w:tcPr>
          <w:p w:rsidR="00FD1D5B" w:rsidRPr="00346F89" w:rsidRDefault="00FD1D5B" w:rsidP="00FD1D5B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Острецова</w:t>
            </w:r>
            <w:proofErr w:type="spellEnd"/>
            <w:r w:rsidRPr="00346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Володимирівна</w:t>
            </w:r>
          </w:p>
        </w:tc>
        <w:tc>
          <w:tcPr>
            <w:tcW w:w="398" w:type="pct"/>
          </w:tcPr>
          <w:p w:rsidR="00FD1D5B" w:rsidRPr="00346F89" w:rsidRDefault="00FD1D5B" w:rsidP="00FD1D5B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доцент</w:t>
            </w:r>
          </w:p>
        </w:tc>
        <w:tc>
          <w:tcPr>
            <w:tcW w:w="701" w:type="pct"/>
          </w:tcPr>
          <w:p w:rsidR="00FD1D5B" w:rsidRPr="002F78D9" w:rsidRDefault="00FD1D5B" w:rsidP="00FD1D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7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Дніпропетровський державний університет, рік закінчення 1997. Спеціальність:</w:t>
            </w:r>
          </w:p>
          <w:p w:rsidR="00FD1D5B" w:rsidRPr="002F78D9" w:rsidRDefault="00FD1D5B" w:rsidP="00FD1D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німецька мова та література. присвоєно Кваліфікація: філолог, викладач німецької мови та літератури.</w:t>
            </w:r>
          </w:p>
        </w:tc>
        <w:tc>
          <w:tcPr>
            <w:tcW w:w="698" w:type="pct"/>
          </w:tcPr>
          <w:p w:rsidR="00FD1D5B" w:rsidRPr="002F78D9" w:rsidRDefault="00FD1D5B" w:rsidP="00FD1D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7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Кандидат філологічних наук, диплом </w:t>
            </w:r>
          </w:p>
          <w:p w:rsidR="00FD1D5B" w:rsidRPr="002F78D9" w:rsidRDefault="00FD1D5B" w:rsidP="00FD1D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7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ДК №063428, дата видачі 10.11.2010р.</w:t>
            </w:r>
          </w:p>
          <w:p w:rsidR="00FD1D5B" w:rsidRPr="002F78D9" w:rsidRDefault="00FD1D5B" w:rsidP="00FD1D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Спеціальність 10.02.02 - </w:t>
            </w:r>
          </w:p>
          <w:p w:rsidR="00FD1D5B" w:rsidRPr="002F78D9" w:rsidRDefault="00FD1D5B" w:rsidP="00FD1D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7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Російська мова.</w:t>
            </w:r>
          </w:p>
          <w:p w:rsidR="00FD1D5B" w:rsidRPr="002F78D9" w:rsidRDefault="00FD1D5B" w:rsidP="00FD1D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Тема дисертації</w:t>
            </w:r>
            <w:r w:rsidRPr="002F7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F7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F7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“Описательные предикаты специальной сферы коммуникации в системно-функциональном и когнитивном аспектах”.</w:t>
            </w:r>
          </w:p>
          <w:p w:rsidR="00FD1D5B" w:rsidRPr="002F78D9" w:rsidRDefault="00FD1D5B" w:rsidP="00FD1D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7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Доцент кафедри перекладу та іноземних мов, атестат</w:t>
            </w:r>
          </w:p>
          <w:p w:rsidR="00FD1D5B" w:rsidRPr="002F78D9" w:rsidRDefault="00FD1D5B" w:rsidP="00FD1D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12ДЦ № 040130, дата видачі 31.10.2014р.</w:t>
            </w:r>
          </w:p>
        </w:tc>
        <w:tc>
          <w:tcPr>
            <w:tcW w:w="772" w:type="pct"/>
          </w:tcPr>
          <w:p w:rsidR="00FD1D5B" w:rsidRPr="009E6ACB" w:rsidRDefault="00FD1D5B" w:rsidP="00FD1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6AC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Переклад в галузі металургії, економіки та менеджменту (нім) (16 год).</w:t>
            </w:r>
          </w:p>
          <w:p w:rsidR="00FD1D5B" w:rsidRPr="009E6ACB" w:rsidRDefault="00FD1D5B" w:rsidP="00FD1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6AC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Переклад ділової документації (нім) (12 год).</w:t>
            </w:r>
          </w:p>
          <w:p w:rsidR="00FD1D5B" w:rsidRPr="00346F89" w:rsidRDefault="00FD1D5B" w:rsidP="00FD1D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AC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 Практичний курс другої іноземної мови.</w:t>
            </w:r>
          </w:p>
        </w:tc>
        <w:tc>
          <w:tcPr>
            <w:tcW w:w="595" w:type="pct"/>
          </w:tcPr>
          <w:p w:rsidR="00FD1D5B" w:rsidRPr="00FD1D5B" w:rsidRDefault="00FD1D5B" w:rsidP="00FD1D5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D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Дніпропетровський національний університет ім. О. Гончара, </w:t>
            </w:r>
          </w:p>
          <w:p w:rsidR="00FD1D5B" w:rsidRPr="00FD1D5B" w:rsidRDefault="00FD1D5B" w:rsidP="00FD1D5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D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Довідка про підсумки стажування №89-400-299.</w:t>
            </w:r>
          </w:p>
          <w:p w:rsidR="00FD1D5B" w:rsidRPr="00FD1D5B" w:rsidRDefault="00FD1D5B" w:rsidP="00FD1D5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D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Дата видачі: 22.06.2017 р.</w:t>
            </w:r>
          </w:p>
        </w:tc>
        <w:tc>
          <w:tcPr>
            <w:tcW w:w="1383" w:type="pct"/>
            <w:shd w:val="clear" w:color="auto" w:fill="auto"/>
          </w:tcPr>
          <w:p w:rsidR="00FD1D5B" w:rsidRPr="00346F89" w:rsidRDefault="00FD1D5B" w:rsidP="00FD1D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Кваліфікація відповідно до спеціальності підтверджується документом про вищу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освіту та науковий ступінь та 4</w:t>
            </w:r>
            <w:r w:rsidRPr="00346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видами чи результатами професійної діяльності за спеціальністю, переліченими у пункті 30 цих Ліцензійних умов, зокрема підпунктами: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FD1D5B" w:rsidRPr="00346F89" w:rsidRDefault="00FD1D5B" w:rsidP="00FD1D5B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6F8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п. 2. </w:t>
            </w:r>
            <w:r w:rsidRPr="00346F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Наявність не менше п’яти наукових публікацій у наукових виданнях, включених до переліку наукових фахових видань України:</w:t>
            </w:r>
          </w:p>
          <w:p w:rsidR="00FD1D5B" w:rsidRPr="00346F89" w:rsidRDefault="00FD1D5B" w:rsidP="00FD1D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Острецова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И.В. 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вопросу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роли устойчивых глагольно-именных сочетаний в коммуникативной организации высказываний / И.В.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Острецова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// </w:t>
            </w:r>
            <w:r w:rsidRPr="00346F8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Наукові записки Ніжинського державного університету ім. М.В. Гоголя. «Філологічні науки». Ніжин, 2015 р. - Книга 1. - С. 134-139.</w:t>
            </w:r>
          </w:p>
          <w:p w:rsidR="00FD1D5B" w:rsidRPr="00346F89" w:rsidRDefault="00FD1D5B" w:rsidP="00FD1D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2.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Острецова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И.В.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Организация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событийной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пропозиции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способы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выражения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субъекта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действия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высказываниях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описательными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предикатами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И.В.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Острецова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//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Русская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филология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Вестник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Харьковского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национального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педагогического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университета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имени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Г.С.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Сковороды.-Харьков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2016.-№1 (56). - С.41-46.</w:t>
            </w:r>
          </w:p>
          <w:p w:rsidR="00FD1D5B" w:rsidRPr="00346F89" w:rsidRDefault="00FD1D5B" w:rsidP="00FD1D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Острецова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И.В.,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Поддубная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Л.Н. Фразеологические единицы как средство вербализации эмоционального состояния человека (на материале английского языка) / И.В.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Острецова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Л.Н.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Поддубная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//</w:t>
            </w:r>
            <w:r w:rsidRPr="00346F8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46F8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Науковий вісник Дрогобицького державного педагогічного університету ім. Івана Франка Серія «Філологічні науки» Мовознавство, 2016.- №6 2 –с 128-131</w:t>
            </w:r>
          </w:p>
          <w:p w:rsidR="00FD1D5B" w:rsidRDefault="00FD1D5B" w:rsidP="00FD1D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4.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Острецова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И.В.,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Поддубная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Л.Н.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Описательные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предикати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как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языковой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механизм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устранения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монотонности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изложения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/И.В.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Острецова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Л.Н.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Поддубная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// Науковий вісник міжнародного гуманітарного університету. Серія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«Філологія».</w:t>
            </w:r>
            <w:r w:rsidRPr="00346F89">
              <w:rPr>
                <w:rStyle w:val="FontStyle11"/>
                <w:rFonts w:eastAsia="Calibri"/>
                <w:color w:val="000000" w:themeColor="text1"/>
              </w:rPr>
              <w:t xml:space="preserve">   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346F89">
              <w:rPr>
                <w:rStyle w:val="FontStyle11"/>
                <w:rFonts w:eastAsia="Calibri"/>
                <w:color w:val="000000" w:themeColor="text1"/>
              </w:rPr>
              <w:t xml:space="preserve"> 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№31.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Одеса, вид-во Міжнародного гуманітарного університету, 2017. 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С. 76-80.</w:t>
            </w:r>
          </w:p>
          <w:p w:rsidR="00FD1D5B" w:rsidRPr="00147CA1" w:rsidRDefault="00FD1D5B" w:rsidP="00FD1D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5. </w:t>
            </w:r>
            <w:proofErr w:type="spellStart"/>
            <w:r w:rsidRPr="00C61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Острецова</w:t>
            </w:r>
            <w:proofErr w:type="spellEnd"/>
            <w:r w:rsidRPr="00C61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И.В. Сер</w:t>
            </w:r>
            <w:proofErr w:type="spellStart"/>
            <w:r w:rsidRPr="00C61092">
              <w:rPr>
                <w:rFonts w:ascii="Times New Roman" w:hAnsi="Times New Roman" w:cs="Times New Roman"/>
                <w:sz w:val="24"/>
                <w:szCs w:val="24"/>
              </w:rPr>
              <w:t>ийность</w:t>
            </w:r>
            <w:proofErr w:type="spellEnd"/>
            <w:r w:rsidRPr="00C61092">
              <w:rPr>
                <w:rFonts w:ascii="Times New Roman" w:hAnsi="Times New Roman" w:cs="Times New Roman"/>
                <w:sz w:val="24"/>
                <w:szCs w:val="24"/>
              </w:rPr>
              <w:t xml:space="preserve"> глагольных и именных компонентов в составе  описательных предикатов специальной сферы коммуникации / И.В. </w:t>
            </w:r>
            <w:proofErr w:type="spellStart"/>
            <w:r w:rsidRPr="00C61092">
              <w:rPr>
                <w:rFonts w:ascii="Times New Roman" w:hAnsi="Times New Roman" w:cs="Times New Roman"/>
                <w:sz w:val="24"/>
                <w:szCs w:val="24"/>
              </w:rPr>
              <w:t>Острецова</w:t>
            </w:r>
            <w:proofErr w:type="spellEnd"/>
            <w:r w:rsidRPr="00C61092">
              <w:rPr>
                <w:rFonts w:ascii="Times New Roman" w:hAnsi="Times New Roman" w:cs="Times New Roman"/>
                <w:sz w:val="24"/>
                <w:szCs w:val="24"/>
              </w:rPr>
              <w:t xml:space="preserve"> // П</w:t>
            </w:r>
            <w:proofErr w:type="spellStart"/>
            <w:r w:rsidRPr="00C61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івденний</w:t>
            </w:r>
            <w:proofErr w:type="spellEnd"/>
            <w:r w:rsidRPr="00C61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архів (філологічні науки) – 2019. –</w:t>
            </w:r>
            <w:r w:rsidRPr="00C61092">
              <w:rPr>
                <w:rFonts w:ascii="Times New Roman" w:hAnsi="Times New Roman" w:cs="Times New Roman"/>
                <w:sz w:val="24"/>
                <w:szCs w:val="24"/>
              </w:rPr>
              <w:t xml:space="preserve">  №78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у друці.</w:t>
            </w:r>
          </w:p>
          <w:p w:rsidR="00FD1D5B" w:rsidRPr="00346F89" w:rsidRDefault="00FD1D5B" w:rsidP="00FD1D5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346F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п. </w:t>
            </w:r>
            <w:r w:rsidRPr="00346F89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3. </w:t>
            </w:r>
            <w:proofErr w:type="spellStart"/>
            <w:r w:rsidRPr="00346F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Наявність</w:t>
            </w:r>
            <w:proofErr w:type="spellEnd"/>
            <w:r w:rsidRPr="00346F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виданого</w:t>
            </w:r>
            <w:proofErr w:type="spellEnd"/>
            <w:r w:rsidRPr="00346F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навчального</w:t>
            </w:r>
            <w:proofErr w:type="spellEnd"/>
            <w:r w:rsidRPr="00346F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посібника</w:t>
            </w:r>
            <w:proofErr w:type="spellEnd"/>
          </w:p>
          <w:p w:rsidR="00FD1D5B" w:rsidRPr="00346F89" w:rsidRDefault="00FD1D5B" w:rsidP="00FD1D5B">
            <w:pPr>
              <w:spacing w:after="0" w:line="240" w:lineRule="auto"/>
              <w:ind w:left="-89" w:right="-12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346F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Острецова</w:t>
            </w:r>
            <w:proofErr w:type="spellEnd"/>
            <w:r w:rsidRPr="00346F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И.В. </w:t>
            </w:r>
            <w:r w:rsidRPr="00346F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Переклад стійких дієслівних словосполучень в німецькій науково-технічній літературі. Навчальний посібник з дисципліни «Практичний курс другої іноземної мови і перекладу» для студентів напряму 6.020303 – філологія.</w:t>
            </w:r>
            <w:r w:rsidRPr="00346F8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46F8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Дніпропетровськ: НМетАУ, 2015. – 53 с.</w:t>
            </w:r>
          </w:p>
          <w:p w:rsidR="00FD1D5B" w:rsidRPr="00346F89" w:rsidRDefault="00FD1D5B" w:rsidP="00FD1D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Острецова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І.В.,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Піддубна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Л.М.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Вступ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перекладознавства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Конспект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лекцій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  </w:t>
            </w:r>
            <w:proofErr w:type="gram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студентів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напряму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6.020303 –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філологія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.- 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Дніпропетровськ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НМетАУ, 2015. – 54 с.</w:t>
            </w:r>
          </w:p>
          <w:p w:rsidR="00FD1D5B" w:rsidRPr="00346F89" w:rsidRDefault="00FD1D5B" w:rsidP="00FD1D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Острецова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І.В. Стійкі дієслівно-іменні конструкції в німецькій науково-технічній літературі (для студентів гуманітарних факультетів):  посібник / І.В.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Острецова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– Д.: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Адверта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2017.– 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с.</w:t>
            </w:r>
          </w:p>
          <w:p w:rsidR="00FD1D5B" w:rsidRPr="00346F89" w:rsidRDefault="00FD1D5B" w:rsidP="009A2E35">
            <w:p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Острецова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І.В. Теорія і практика перекладу. Конспект лекцій.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Текст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]: 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навчальний посібник / І.В.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Острецова.-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Дніпро.: РВВДНУ, 2018. - 58 с.</w:t>
            </w:r>
          </w:p>
          <w:p w:rsidR="00FD1D5B" w:rsidRPr="00346F89" w:rsidRDefault="00FD1D5B" w:rsidP="00FD1D5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п. 13. </w:t>
            </w:r>
            <w:r w:rsidRPr="00346F8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Наявність виданих </w:t>
            </w:r>
            <w:r w:rsidRPr="00346F89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/>
              </w:rPr>
              <w:t>навчально-методичних  посібників/посібників для самостійної роботи студентів/методичних вказівок, конспектів лекцій.</w:t>
            </w:r>
          </w:p>
          <w:p w:rsidR="00FD1D5B" w:rsidRPr="00346F89" w:rsidRDefault="00FD1D5B" w:rsidP="00FD1D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Острецова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І.В.,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Піддубна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Л.М.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Вступ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перекла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дознавства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Конспект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студентів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напряму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6.020303 –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філологія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Дніпропетровськ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НМетАУ, 2015. – 54 с.</w:t>
            </w:r>
          </w:p>
          <w:p w:rsidR="00FD1D5B" w:rsidRPr="00346F89" w:rsidRDefault="00FD1D5B" w:rsidP="00FD1D5B">
            <w:pPr>
              <w:spacing w:after="0" w:line="240" w:lineRule="auto"/>
              <w:ind w:left="-89" w:right="-12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346F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Острецова</w:t>
            </w:r>
            <w:proofErr w:type="spellEnd"/>
            <w:r w:rsidRPr="00346F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И.В. </w:t>
            </w:r>
            <w:r w:rsidRPr="00346F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Переклад стійких дієслівних словосполучень в німецькій науково-технічній літературі. Навчальний посібник з дисципліни «Практичний курс другої іноземної мови і перекладу» для студентів напряму 6.020303 – філологія.</w:t>
            </w:r>
            <w:r w:rsidRPr="00346F8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46F8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Дніпропетровськ: НМетАУ, 2015. – 53 с.</w:t>
            </w:r>
          </w:p>
          <w:p w:rsidR="00FD1D5B" w:rsidRPr="00346F89" w:rsidRDefault="00FD1D5B" w:rsidP="00FD1D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Острецова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І.В. Стійкі дієслівно-іменні конструкції в німецькій науково-технічній літературі (для студентів гуманітарних факультетів):  посібник / І.В.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Острецова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– Д.: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Адверта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2017.– 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с.</w:t>
            </w:r>
          </w:p>
          <w:p w:rsidR="00FD1D5B" w:rsidRDefault="00FD1D5B" w:rsidP="00FD1D5B">
            <w:p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Острецова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І.В. Теорія і практика перекладу. Конспект лекцій.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Текст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]: 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навчальний посібник / І.В.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Острецова.-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Дніпро.: РВВДНУ, 2018.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58 с.</w:t>
            </w:r>
          </w:p>
          <w:p w:rsidR="00FD1D5B" w:rsidRPr="00346F89" w:rsidRDefault="00FD1D5B" w:rsidP="00FD1D5B">
            <w:p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5. </w:t>
            </w:r>
            <w:proofErr w:type="spellStart"/>
            <w:r w:rsidRPr="00C61092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Острецова</w:t>
            </w:r>
            <w:proofErr w:type="spellEnd"/>
            <w:r w:rsidRPr="00C61092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І.В. Теорія і практика перекладу. Конспект лекцій.[Текст]:   навчальний посібник / І.В. </w:t>
            </w:r>
            <w:proofErr w:type="spellStart"/>
            <w:r w:rsidRPr="00C61092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Острецова</w:t>
            </w:r>
            <w:proofErr w:type="spellEnd"/>
            <w:r w:rsidRPr="00C61092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.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–</w:t>
            </w:r>
            <w:r w:rsidRPr="00C61092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Дніпро.: РВВДНУ, 2019. 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–</w:t>
            </w:r>
            <w:r w:rsidRPr="00C61092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 59 с.</w:t>
            </w:r>
          </w:p>
          <w:p w:rsidR="00FD1D5B" w:rsidRPr="000207D0" w:rsidRDefault="00FD1D5B" w:rsidP="00FD1D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п.  17.  Досвід практичної роботи за спеціальністю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  <w:r w:rsidRPr="00346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D1D5B" w:rsidRPr="008575E1" w:rsidTr="00BE3882">
        <w:trPr>
          <w:trHeight w:val="20"/>
        </w:trPr>
        <w:tc>
          <w:tcPr>
            <w:tcW w:w="453" w:type="pct"/>
          </w:tcPr>
          <w:p w:rsidR="00FD1D5B" w:rsidRPr="008575E1" w:rsidRDefault="00FD1D5B" w:rsidP="00FD1D5B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Калько </w:t>
            </w:r>
            <w:proofErr w:type="spellStart"/>
            <w:r w:rsidRPr="00857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Ріта</w:t>
            </w:r>
            <w:proofErr w:type="spellEnd"/>
            <w:r w:rsidRPr="00857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Миколаївна</w:t>
            </w:r>
          </w:p>
        </w:tc>
        <w:tc>
          <w:tcPr>
            <w:tcW w:w="398" w:type="pct"/>
          </w:tcPr>
          <w:p w:rsidR="0035290B" w:rsidRPr="008575E1" w:rsidRDefault="0035290B" w:rsidP="00352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57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="003418E6" w:rsidRPr="00857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оцент</w:t>
            </w:r>
            <w:r w:rsidRPr="00857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8575E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докторантка </w:t>
            </w:r>
          </w:p>
          <w:p w:rsidR="0035290B" w:rsidRPr="008575E1" w:rsidRDefault="0035290B" w:rsidP="00352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575E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Дрогобицького державного педагогічного університету імені Івана Франка</w:t>
            </w:r>
          </w:p>
          <w:p w:rsidR="0035290B" w:rsidRPr="008575E1" w:rsidRDefault="0035290B" w:rsidP="0035290B">
            <w:pPr>
              <w:widowControl w:val="0"/>
              <w:ind w:firstLine="709"/>
              <w:jc w:val="center"/>
              <w:rPr>
                <w:sz w:val="24"/>
                <w:szCs w:val="24"/>
                <w:lang w:val="uk-UA"/>
              </w:rPr>
            </w:pPr>
          </w:p>
          <w:p w:rsidR="00FD1D5B" w:rsidRPr="008575E1" w:rsidRDefault="00FD1D5B" w:rsidP="00FD1D5B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1" w:type="pct"/>
          </w:tcPr>
          <w:p w:rsidR="00B9108A" w:rsidRPr="008575E1" w:rsidRDefault="0044510A" w:rsidP="004451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Слов’янський державний педагогічний </w:t>
            </w:r>
            <w:r w:rsidR="00B9108A" w:rsidRPr="00857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інститут, рік закінчення 2000.</w:t>
            </w:r>
          </w:p>
          <w:p w:rsidR="00B9108A" w:rsidRPr="008575E1" w:rsidRDefault="00B9108A" w:rsidP="00B910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575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Спеціальність: Мова та література (англійська).</w:t>
            </w:r>
          </w:p>
          <w:p w:rsidR="00FD1D5B" w:rsidRPr="008575E1" w:rsidRDefault="00B9108A" w:rsidP="00B910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5E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Кваліфікація: вчитель англійської мови та зарубіжної літератури</w:t>
            </w:r>
          </w:p>
        </w:tc>
        <w:tc>
          <w:tcPr>
            <w:tcW w:w="698" w:type="pct"/>
          </w:tcPr>
          <w:p w:rsidR="00723886" w:rsidRPr="008575E1" w:rsidRDefault="00723886" w:rsidP="0072388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8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Кандидат педагогічних наук Диплом </w:t>
            </w:r>
          </w:p>
          <w:p w:rsidR="00723886" w:rsidRPr="008575E1" w:rsidRDefault="00723886" w:rsidP="0072388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8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ДК № 009646,</w:t>
            </w:r>
          </w:p>
          <w:p w:rsidR="00723886" w:rsidRPr="008575E1" w:rsidRDefault="00723886" w:rsidP="00723886">
            <w:pPr>
              <w:widowControl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Видано на підставі рішення </w:t>
            </w:r>
          </w:p>
          <w:p w:rsidR="00723886" w:rsidRPr="008575E1" w:rsidRDefault="00723886" w:rsidP="0072388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Атестаційної </w:t>
            </w:r>
            <w:proofErr w:type="spellStart"/>
            <w:r w:rsidRPr="008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колегіі</w:t>
            </w:r>
            <w:proofErr w:type="spellEnd"/>
            <w:r w:rsidRPr="008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від</w:t>
            </w:r>
          </w:p>
          <w:p w:rsidR="00723886" w:rsidRPr="008575E1" w:rsidRDefault="00723886" w:rsidP="0072388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26 вересня 2012 р.</w:t>
            </w:r>
          </w:p>
          <w:p w:rsidR="00723886" w:rsidRPr="008575E1" w:rsidRDefault="00723886" w:rsidP="00643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57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Спеціальність – </w:t>
            </w:r>
            <w:r w:rsidR="00643089" w:rsidRPr="008575E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643089" w:rsidRPr="008575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13.00.05 – соціальна педагогіка.</w:t>
            </w:r>
          </w:p>
          <w:p w:rsidR="00723886" w:rsidRPr="008575E1" w:rsidRDefault="00723886" w:rsidP="00723886">
            <w:pPr>
              <w:spacing w:before="12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  <w:r w:rsidRPr="00857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Тема дисертації: </w:t>
            </w:r>
            <w:r w:rsidR="006142AB" w:rsidRPr="00857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«</w:t>
            </w:r>
            <w:r w:rsidR="006142AB" w:rsidRPr="00857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соціокультурного досвіду молодших школярів засобами театральної педагогіки</w:t>
            </w:r>
            <w:r w:rsidR="006142AB" w:rsidRPr="00857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»</w:t>
            </w:r>
            <w:r w:rsidRPr="00857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. </w:t>
            </w:r>
          </w:p>
          <w:p w:rsidR="001C5320" w:rsidRPr="008575E1" w:rsidRDefault="00723886" w:rsidP="001C53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Доцент кафедр</w:t>
            </w:r>
            <w:r w:rsidR="00EF1157" w:rsidRPr="008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и іноземних мов та ділового </w:t>
            </w:r>
            <w:r w:rsidR="00EF1157" w:rsidRPr="008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lastRenderedPageBreak/>
              <w:t>п</w:t>
            </w:r>
            <w:r w:rsidRPr="008575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ерекладу</w:t>
            </w:r>
            <w:r w:rsidR="00EF1157" w:rsidRPr="008575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C5320" w:rsidRPr="00857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атестат</w:t>
            </w:r>
          </w:p>
          <w:p w:rsidR="00723886" w:rsidRPr="008575E1" w:rsidRDefault="001C5320" w:rsidP="001C532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7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12ДЦ №041481,</w:t>
            </w:r>
          </w:p>
          <w:p w:rsidR="00723886" w:rsidRPr="008575E1" w:rsidRDefault="00723886" w:rsidP="0072388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дата видачі</w:t>
            </w:r>
          </w:p>
          <w:p w:rsidR="00723886" w:rsidRPr="008575E1" w:rsidRDefault="00FB30EF" w:rsidP="0072388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26.02.201</w:t>
            </w:r>
            <w:r w:rsidR="00723886" w:rsidRPr="008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5 р.</w:t>
            </w:r>
          </w:p>
          <w:p w:rsidR="00723886" w:rsidRPr="008575E1" w:rsidRDefault="00723886" w:rsidP="00723886">
            <w:pPr>
              <w:widowControl w:val="0"/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Атестаційна к</w:t>
            </w:r>
            <w:r w:rsidR="00FB30EF" w:rsidRPr="008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олегія МОН України, протокол № 1/02</w:t>
            </w:r>
            <w:r w:rsidRPr="008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-Д від</w:t>
            </w:r>
          </w:p>
          <w:p w:rsidR="00FD1D5B" w:rsidRPr="008575E1" w:rsidRDefault="00723886" w:rsidP="00FB30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2</w:t>
            </w:r>
            <w:r w:rsidR="00FB30EF" w:rsidRPr="00857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6.02.201</w:t>
            </w:r>
            <w:r w:rsidRPr="00857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5</w:t>
            </w:r>
            <w:r w:rsidR="00FB30EF" w:rsidRPr="00857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</w:t>
            </w:r>
            <w:r w:rsidRPr="00857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р.</w:t>
            </w:r>
          </w:p>
        </w:tc>
        <w:tc>
          <w:tcPr>
            <w:tcW w:w="772" w:type="pct"/>
          </w:tcPr>
          <w:p w:rsidR="003418E6" w:rsidRPr="008575E1" w:rsidRDefault="003418E6" w:rsidP="003418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575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1. Теоретична граматика (24 год.).</w:t>
            </w:r>
          </w:p>
          <w:p w:rsidR="003418E6" w:rsidRPr="008575E1" w:rsidRDefault="003418E6" w:rsidP="003418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575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Порівняльна граматика англійської та української мов (40 год.).</w:t>
            </w:r>
          </w:p>
          <w:p w:rsidR="003418E6" w:rsidRPr="008575E1" w:rsidRDefault="003418E6" w:rsidP="003418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575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 Історія перекладу (40 год.).</w:t>
            </w:r>
          </w:p>
          <w:p w:rsidR="00FD1D5B" w:rsidRPr="008575E1" w:rsidRDefault="00FD1D5B" w:rsidP="00FD1D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" w:type="pct"/>
          </w:tcPr>
          <w:p w:rsidR="00643089" w:rsidRPr="008575E1" w:rsidRDefault="00643089" w:rsidP="0064308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8575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Підвищення кваліфікації шляхом навчання в очній докторантурі Дрогобицького державного педагогічного університету спеціальність «Загальне мовознавство» 2015-2018 р. </w:t>
            </w:r>
          </w:p>
          <w:p w:rsidR="00FD1D5B" w:rsidRPr="008575E1" w:rsidRDefault="00FD1D5B" w:rsidP="00FD1D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pct"/>
            <w:shd w:val="clear" w:color="auto" w:fill="auto"/>
          </w:tcPr>
          <w:p w:rsidR="001F55DC" w:rsidRPr="008575E1" w:rsidRDefault="003418E6" w:rsidP="001F55DC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5E1">
              <w:rPr>
                <w:rFonts w:ascii="Times New Roman" w:hAnsi="Times New Roman"/>
                <w:sz w:val="24"/>
                <w:szCs w:val="24"/>
              </w:rPr>
              <w:t>Кваліфікація відповідно до спеціальності підтверджується документом про вищу</w:t>
            </w:r>
            <w:r w:rsidR="00425309">
              <w:rPr>
                <w:rFonts w:ascii="Times New Roman" w:hAnsi="Times New Roman"/>
                <w:sz w:val="24"/>
                <w:szCs w:val="24"/>
              </w:rPr>
              <w:t xml:space="preserve"> освіту та науковий ступінь та 5</w:t>
            </w:r>
            <w:r w:rsidRPr="008575E1">
              <w:rPr>
                <w:rFonts w:ascii="Times New Roman" w:hAnsi="Times New Roman"/>
                <w:sz w:val="24"/>
                <w:szCs w:val="24"/>
              </w:rPr>
              <w:t xml:space="preserve"> видами чи результатами професійної діяльності за спеціальністю, переліченими у пункті 30 цих Ліцензійних умов, зокрема підпунктами:</w:t>
            </w:r>
            <w:r w:rsidR="001F55DC" w:rsidRPr="008575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46922" w:rsidRPr="008278B9" w:rsidRDefault="001F55DC" w:rsidP="00546922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278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 2. Наявність наукових публікацій у наукових виданнях, включених до переліку наукових фахових видань України</w:t>
            </w:r>
            <w:r w:rsidR="008278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(частково)</w:t>
            </w:r>
            <w:r w:rsidRPr="008278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546922" w:rsidRPr="008575E1" w:rsidRDefault="00546922" w:rsidP="00546922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="00B36F09" w:rsidRPr="008575E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Калько Р.М. </w:t>
            </w:r>
            <w:r w:rsidR="00167C4D" w:rsidRPr="008575E1">
              <w:rPr>
                <w:rFonts w:ascii="Times New Roman" w:hAnsi="Times New Roman"/>
                <w:sz w:val="24"/>
                <w:szCs w:val="24"/>
              </w:rPr>
              <w:t>Універсалізм Н. Хомського у межах когнітивної парадигми світової лінгвістики</w:t>
            </w:r>
            <w:r w:rsidR="00167C4D" w:rsidRPr="008575E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167C4D" w:rsidRPr="008575E1">
              <w:rPr>
                <w:rFonts w:ascii="Times New Roman" w:hAnsi="Times New Roman"/>
                <w:sz w:val="24"/>
                <w:szCs w:val="24"/>
              </w:rPr>
              <w:t xml:space="preserve"> Наукові записки Національного університету «Острозька академія». Серія «Філологічна»: збірник наукових праць. – Острог: Видавництво Національного університету «Острозька академія», 2017. – Вип</w:t>
            </w:r>
            <w:r w:rsidR="004641A3" w:rsidRPr="008575E1">
              <w:rPr>
                <w:rFonts w:ascii="Times New Roman" w:hAnsi="Times New Roman"/>
                <w:sz w:val="24"/>
                <w:szCs w:val="24"/>
              </w:rPr>
              <w:t>. 64. – Ч. 1. – С</w:t>
            </w:r>
            <w:r w:rsidR="00167C4D" w:rsidRPr="008575E1">
              <w:rPr>
                <w:rFonts w:ascii="Times New Roman" w:hAnsi="Times New Roman"/>
                <w:sz w:val="24"/>
                <w:szCs w:val="24"/>
              </w:rPr>
              <w:t>.</w:t>
            </w:r>
            <w:r w:rsidR="004641A3" w:rsidRPr="008575E1">
              <w:rPr>
                <w:rFonts w:ascii="Times New Roman" w:hAnsi="Times New Roman"/>
                <w:sz w:val="24"/>
                <w:szCs w:val="24"/>
              </w:rPr>
              <w:t xml:space="preserve"> 144-146. </w:t>
            </w:r>
          </w:p>
          <w:p w:rsidR="00546922" w:rsidRPr="008575E1" w:rsidRDefault="008278B9" w:rsidP="00546922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546922" w:rsidRPr="008575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411786" w:rsidRPr="008575E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Калько Р.М. Використання </w:t>
            </w:r>
            <w:proofErr w:type="spellStart"/>
            <w:r w:rsidR="00411786" w:rsidRPr="008575E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породжувальної</w:t>
            </w:r>
            <w:proofErr w:type="spellEnd"/>
            <w:r w:rsidR="00411786" w:rsidRPr="008575E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 граматики </w:t>
            </w:r>
            <w:r w:rsidR="00411786" w:rsidRPr="008575E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lastRenderedPageBreak/>
              <w:t>Н.Хомського для опи</w:t>
            </w:r>
            <w:r w:rsidR="00B36F09" w:rsidRPr="008575E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су формальної та природної мови //</w:t>
            </w:r>
            <w:r w:rsidR="00411786" w:rsidRPr="008575E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 Актуальні питання, проблеми та перспективи розвитку гуманітарного знання у сучасному інформаційному просторі: національний та інтернаціональний аспекти : </w:t>
            </w:r>
            <w:proofErr w:type="spellStart"/>
            <w:r w:rsidR="00411786" w:rsidRPr="008575E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Зб.наук</w:t>
            </w:r>
            <w:proofErr w:type="spellEnd"/>
            <w:r w:rsidR="00411786" w:rsidRPr="008575E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. праць </w:t>
            </w:r>
            <w:r w:rsidR="00B36F09" w:rsidRPr="008575E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– Монреаль: СРМ «ASF», 2017. – С</w:t>
            </w:r>
            <w:r w:rsidR="00411786" w:rsidRPr="008575E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. 36 – 39.</w:t>
            </w:r>
          </w:p>
          <w:p w:rsidR="004641A3" w:rsidRPr="008575E1" w:rsidRDefault="004641A3" w:rsidP="00546922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 w:eastAsia="ar-SA"/>
              </w:rPr>
            </w:pPr>
            <w:r w:rsidRPr="008575E1"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 w:eastAsia="ar-SA"/>
              </w:rPr>
              <w:t xml:space="preserve">п. 3 </w:t>
            </w:r>
            <w:proofErr w:type="spellStart"/>
            <w:r w:rsidRPr="008575E1"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 w:eastAsia="ar-SA"/>
              </w:rPr>
              <w:t>Наявність</w:t>
            </w:r>
            <w:proofErr w:type="spellEnd"/>
            <w:r w:rsidRPr="008575E1"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8575E1"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 w:eastAsia="ar-SA"/>
              </w:rPr>
              <w:t>виданих</w:t>
            </w:r>
            <w:proofErr w:type="spellEnd"/>
            <w:r w:rsidR="007659AB"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7659AB"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 w:eastAsia="ar-SA"/>
              </w:rPr>
              <w:t>навчальних</w:t>
            </w:r>
            <w:proofErr w:type="spellEnd"/>
            <w:r w:rsidR="007659AB"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7659AB"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 w:eastAsia="ar-SA"/>
              </w:rPr>
              <w:t>посібників</w:t>
            </w:r>
            <w:proofErr w:type="spellEnd"/>
            <w:r w:rsidR="007659AB"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 w:eastAsia="ar-SA"/>
              </w:rPr>
              <w:t xml:space="preserve"> та</w:t>
            </w:r>
            <w:r w:rsidRPr="008575E1"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8575E1"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 w:eastAsia="ar-SA"/>
              </w:rPr>
              <w:t>монографій</w:t>
            </w:r>
            <w:proofErr w:type="spellEnd"/>
            <w:r w:rsidRPr="008575E1"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 w:eastAsia="ar-SA"/>
              </w:rPr>
              <w:t>:</w:t>
            </w:r>
          </w:p>
          <w:p w:rsidR="008575E1" w:rsidRDefault="008575E1" w:rsidP="00546922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5E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1. Калько Р.М. </w:t>
            </w:r>
            <w:proofErr w:type="spellStart"/>
            <w:r w:rsidRPr="008575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Універсалії</w:t>
            </w:r>
            <w:proofErr w:type="spellEnd"/>
            <w:r w:rsidRPr="008575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мовної свідомості (у світлі концепції вродженої здібності Н. Хомського) : монографія / Р. М. Калько; </w:t>
            </w:r>
            <w:proofErr w:type="spellStart"/>
            <w:r w:rsidRPr="008575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Дрогоб</w:t>
            </w:r>
            <w:proofErr w:type="spellEnd"/>
            <w:r w:rsidRPr="008575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575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держ</w:t>
            </w:r>
            <w:proofErr w:type="spellEnd"/>
            <w:r w:rsidRPr="008575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пед. ун-т ім. Івана Франка. - Слов'янськ : Видавництво Б. І. </w:t>
            </w:r>
            <w:proofErr w:type="spellStart"/>
            <w:r w:rsidRPr="008575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Маторіна</w:t>
            </w:r>
            <w:proofErr w:type="spellEnd"/>
            <w:r w:rsidRPr="008575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2016. - 348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c. 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Бібліогр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с. 317-346</w:t>
            </w:r>
            <w:r w:rsidRPr="008575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F7571" w:rsidRDefault="008278B9" w:rsidP="009F7571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Pr="008278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Калько Р.М.   </w:t>
            </w:r>
            <w:proofErr w:type="spellStart"/>
            <w:r w:rsidRPr="008278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Універсалії</w:t>
            </w:r>
            <w:proofErr w:type="spellEnd"/>
            <w:r w:rsidRPr="008278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мовної свідомості.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8278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Düsseldorf</w:t>
            </w:r>
            <w:proofErr w:type="spellEnd"/>
            <w:r w:rsidRPr="008278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8278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Lambert</w:t>
            </w:r>
            <w:proofErr w:type="spellEnd"/>
            <w:r w:rsidRPr="008278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8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Academic</w:t>
            </w:r>
            <w:proofErr w:type="spellEnd"/>
            <w:r w:rsidRPr="008278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8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Publishing</w:t>
            </w:r>
            <w:proofErr w:type="spellEnd"/>
            <w:r w:rsidRPr="008278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2017. – 356 с.</w:t>
            </w:r>
          </w:p>
          <w:p w:rsidR="002B1792" w:rsidRPr="00346F89" w:rsidRDefault="002B1792" w:rsidP="002B1792">
            <w:pPr>
              <w:tabs>
                <w:tab w:val="left" w:pos="419"/>
              </w:tabs>
              <w:spacing w:after="0" w:line="240" w:lineRule="auto"/>
              <w:ind w:left="-6" w:firstLine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Методично-навчальні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посібники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методичні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вказівки</w:t>
            </w:r>
            <w:proofErr w:type="spellEnd"/>
            <w:r w:rsidRPr="00346F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659AB" w:rsidRPr="00F04D34" w:rsidRDefault="002B1792" w:rsidP="00F04D34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17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1.</w:t>
            </w:r>
            <w:r w:rsidR="009F7571" w:rsidRPr="002B1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Калько Р.М.   </w:t>
            </w:r>
            <w:r w:rsidR="007659AB" w:rsidRPr="002B1792">
              <w:rPr>
                <w:rFonts w:ascii="Times New Roman" w:hAnsi="Times New Roman"/>
                <w:sz w:val="24"/>
                <w:szCs w:val="24"/>
              </w:rPr>
              <w:t xml:space="preserve">Англійська мова для студентів спеціальності: «Ветеринарна </w:t>
            </w:r>
            <w:r w:rsidR="007659AB" w:rsidRPr="00F04D34">
              <w:rPr>
                <w:rFonts w:ascii="Times New Roman" w:hAnsi="Times New Roman"/>
                <w:sz w:val="24"/>
                <w:szCs w:val="24"/>
              </w:rPr>
              <w:t>медици</w:t>
            </w:r>
            <w:r w:rsidR="006B1273">
              <w:rPr>
                <w:rFonts w:ascii="Times New Roman" w:hAnsi="Times New Roman"/>
                <w:sz w:val="24"/>
                <w:szCs w:val="24"/>
              </w:rPr>
              <w:t>на»:</w:t>
            </w:r>
            <w:r w:rsidR="009F7571" w:rsidRPr="00F04D34">
              <w:rPr>
                <w:rFonts w:ascii="Times New Roman" w:hAnsi="Times New Roman"/>
                <w:sz w:val="24"/>
                <w:szCs w:val="24"/>
              </w:rPr>
              <w:t xml:space="preserve"> Навчально-методичний посібник. – Харків: ЛНАУ, 2015. – 165 с</w:t>
            </w:r>
          </w:p>
          <w:p w:rsidR="00F04D34" w:rsidRPr="00F04D34" w:rsidRDefault="00F04D34" w:rsidP="00F04D34">
            <w:pPr>
              <w:widowControl w:val="0"/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F04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Калько</w:t>
            </w:r>
            <w:proofErr w:type="spellEnd"/>
            <w:r w:rsidRPr="00F04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Р.М.    </w:t>
            </w:r>
            <w:r w:rsidRPr="00F04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мова.</w:t>
            </w:r>
          </w:p>
          <w:p w:rsidR="007659AB" w:rsidRPr="00F04D34" w:rsidRDefault="00F04D34" w:rsidP="00F04D34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34">
              <w:rPr>
                <w:rFonts w:ascii="Times New Roman" w:hAnsi="Times New Roman"/>
                <w:sz w:val="24"/>
                <w:szCs w:val="24"/>
              </w:rPr>
              <w:t>для студентів спеціальності: «Харчові технології»</w:t>
            </w:r>
            <w:r w:rsidR="006B1273">
              <w:rPr>
                <w:rFonts w:ascii="Times New Roman" w:hAnsi="Times New Roman"/>
                <w:sz w:val="24"/>
                <w:szCs w:val="24"/>
              </w:rPr>
              <w:t>:</w:t>
            </w:r>
            <w:r w:rsidRPr="00F04D34">
              <w:rPr>
                <w:rFonts w:ascii="Times New Roman" w:hAnsi="Times New Roman"/>
                <w:sz w:val="24"/>
                <w:szCs w:val="24"/>
              </w:rPr>
              <w:t xml:space="preserve"> Навчально-методичний посібник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04D34">
              <w:rPr>
                <w:rFonts w:ascii="Times New Roman" w:hAnsi="Times New Roman"/>
                <w:sz w:val="24"/>
                <w:szCs w:val="24"/>
              </w:rPr>
              <w:t>– Харків: ЛНАУ, 2015. – 180 с.</w:t>
            </w:r>
          </w:p>
          <w:p w:rsidR="00F04D34" w:rsidRPr="00F04D34" w:rsidRDefault="00F04D34" w:rsidP="00F04D34">
            <w:pPr>
              <w:widowControl w:val="0"/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F04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4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Калько Р.М.   </w:t>
            </w:r>
            <w:r w:rsidRPr="00F04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мова.</w:t>
            </w:r>
          </w:p>
          <w:p w:rsidR="00F04D34" w:rsidRPr="00F04D34" w:rsidRDefault="00F04D34" w:rsidP="00F04D34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34">
              <w:rPr>
                <w:rFonts w:ascii="Times New Roman" w:hAnsi="Times New Roman"/>
                <w:sz w:val="24"/>
                <w:szCs w:val="24"/>
              </w:rPr>
              <w:t>для студентів спеціальності:</w:t>
            </w:r>
            <w:r w:rsidR="006B1273">
              <w:rPr>
                <w:rFonts w:ascii="Times New Roman" w:hAnsi="Times New Roman"/>
                <w:sz w:val="24"/>
                <w:szCs w:val="24"/>
              </w:rPr>
              <w:t xml:space="preserve"> «Агрономія»:</w:t>
            </w:r>
            <w:r w:rsidRPr="00F04D34">
              <w:rPr>
                <w:rFonts w:ascii="Times New Roman" w:hAnsi="Times New Roman"/>
                <w:sz w:val="24"/>
                <w:szCs w:val="24"/>
              </w:rPr>
              <w:t xml:space="preserve"> Навчально-методичний </w:t>
            </w:r>
            <w:r w:rsidRPr="00F04D34">
              <w:rPr>
                <w:rFonts w:ascii="Times New Roman" w:hAnsi="Times New Roman"/>
                <w:sz w:val="24"/>
                <w:szCs w:val="24"/>
              </w:rPr>
              <w:lastRenderedPageBreak/>
              <w:t>посібник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04D34">
              <w:rPr>
                <w:rFonts w:ascii="Times New Roman" w:hAnsi="Times New Roman"/>
                <w:sz w:val="24"/>
                <w:szCs w:val="24"/>
              </w:rPr>
              <w:t>– Харків: ЛНАУ, 2015. – 150 с.</w:t>
            </w:r>
          </w:p>
          <w:p w:rsidR="00F04D34" w:rsidRPr="00F04D34" w:rsidRDefault="00F04D34" w:rsidP="00F04D34">
            <w:pPr>
              <w:widowControl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D3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04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Калько</w:t>
            </w:r>
            <w:proofErr w:type="spellEnd"/>
            <w:r w:rsidRPr="00F04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Р.М.   </w:t>
            </w:r>
            <w:r w:rsidRPr="00F04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мова.</w:t>
            </w:r>
          </w:p>
          <w:p w:rsidR="00F04D34" w:rsidRPr="000A0DA9" w:rsidRDefault="00F04D34" w:rsidP="000A0DA9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34">
              <w:rPr>
                <w:rFonts w:ascii="Times New Roman" w:hAnsi="Times New Roman"/>
                <w:sz w:val="24"/>
                <w:szCs w:val="24"/>
              </w:rPr>
              <w:t>для студентів спеціальності «Процеси машини та обладнання агропромислового виробництва»</w:t>
            </w:r>
            <w:r w:rsidR="006B1273">
              <w:rPr>
                <w:rFonts w:ascii="Times New Roman" w:hAnsi="Times New Roman"/>
                <w:sz w:val="24"/>
                <w:szCs w:val="24"/>
              </w:rPr>
              <w:t>:</w:t>
            </w:r>
            <w:r w:rsidRPr="00F04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Навчально-методичний </w:t>
            </w:r>
            <w:r w:rsidRPr="00F04D34">
              <w:rPr>
                <w:rFonts w:ascii="Times New Roman" w:hAnsi="Times New Roman"/>
                <w:sz w:val="24"/>
                <w:szCs w:val="24"/>
              </w:rPr>
              <w:t>посібник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04D34">
              <w:rPr>
                <w:rFonts w:ascii="Times New Roman" w:hAnsi="Times New Roman"/>
                <w:sz w:val="24"/>
                <w:szCs w:val="24"/>
              </w:rPr>
              <w:t>– </w:t>
            </w:r>
            <w:r w:rsidRPr="000A0DA9">
              <w:rPr>
                <w:rFonts w:ascii="Times New Roman" w:hAnsi="Times New Roman"/>
                <w:sz w:val="24"/>
                <w:szCs w:val="24"/>
              </w:rPr>
              <w:t xml:space="preserve">Харків: ЛНАУ, 2015. – 170 с. </w:t>
            </w:r>
          </w:p>
          <w:p w:rsidR="000A0DA9" w:rsidRPr="000A0DA9" w:rsidRDefault="000A0DA9" w:rsidP="000A0DA9">
            <w:pPr>
              <w:widowControl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D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A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Калько</w:t>
            </w:r>
            <w:proofErr w:type="spellEnd"/>
            <w:r w:rsidRPr="000A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Р.М.   </w:t>
            </w:r>
            <w:r w:rsidRPr="000A0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мова.</w:t>
            </w:r>
          </w:p>
          <w:p w:rsidR="000A0DA9" w:rsidRPr="000A0DA9" w:rsidRDefault="000A0DA9" w:rsidP="000A0DA9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DA9">
              <w:rPr>
                <w:rFonts w:ascii="Times New Roman" w:hAnsi="Times New Roman"/>
                <w:sz w:val="24"/>
                <w:szCs w:val="24"/>
              </w:rPr>
              <w:t>для студентів спеціальності: «Промислове та циві</w:t>
            </w:r>
            <w:r w:rsidR="006B1273">
              <w:rPr>
                <w:rFonts w:ascii="Times New Roman" w:hAnsi="Times New Roman"/>
                <w:sz w:val="24"/>
                <w:szCs w:val="24"/>
              </w:rPr>
              <w:t>льне будівництво»:</w:t>
            </w:r>
            <w:r w:rsidRPr="000A0DA9">
              <w:rPr>
                <w:rFonts w:ascii="Times New Roman" w:hAnsi="Times New Roman"/>
                <w:sz w:val="24"/>
                <w:szCs w:val="24"/>
              </w:rPr>
              <w:t xml:space="preserve"> Навчально-методичний посібник</w:t>
            </w:r>
            <w:r w:rsidR="006B12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0DA9">
              <w:rPr>
                <w:rFonts w:ascii="Times New Roman" w:hAnsi="Times New Roman"/>
                <w:sz w:val="24"/>
                <w:szCs w:val="24"/>
              </w:rPr>
              <w:t xml:space="preserve">– Харків: ЛНАУ, 2015. – 165 с. </w:t>
            </w:r>
          </w:p>
          <w:p w:rsidR="009D5977" w:rsidRPr="009F7571" w:rsidRDefault="009D5977" w:rsidP="009D59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15. Наявність дискусійних публікацій з наукової або професійної тематики (частково):</w:t>
            </w:r>
            <w:r w:rsidRPr="009F7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8278B9" w:rsidRPr="00084E3A" w:rsidRDefault="009D5977" w:rsidP="008278B9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78B9" w:rsidRPr="008575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278B9" w:rsidRPr="008575E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Калько Р.М. </w:t>
            </w:r>
            <w:r w:rsidR="008278B9" w:rsidRPr="008575E1">
              <w:rPr>
                <w:rFonts w:ascii="Times New Roman" w:hAnsi="Times New Roman"/>
                <w:sz w:val="24"/>
                <w:szCs w:val="24"/>
              </w:rPr>
              <w:t xml:space="preserve">Філософія  мови  та  нові  тенденції  в  </w:t>
            </w:r>
            <w:proofErr w:type="spellStart"/>
            <w:r w:rsidR="008278B9" w:rsidRPr="008575E1">
              <w:rPr>
                <w:rFonts w:ascii="Times New Roman" w:hAnsi="Times New Roman"/>
                <w:sz w:val="24"/>
                <w:szCs w:val="24"/>
              </w:rPr>
              <w:t>перекладознавстві</w:t>
            </w:r>
            <w:proofErr w:type="spellEnd"/>
            <w:r w:rsidR="008278B9" w:rsidRPr="008575E1">
              <w:rPr>
                <w:rFonts w:ascii="Times New Roman" w:hAnsi="Times New Roman"/>
                <w:sz w:val="24"/>
                <w:szCs w:val="24"/>
              </w:rPr>
              <w:t xml:space="preserve">  й  лінгвістиці: Збірник матеріалів Міжнародної науково-практичної конференції. – Київ: Вид. центр НПУ ім. М.П. </w:t>
            </w:r>
            <w:r w:rsidR="008278B9" w:rsidRPr="00084E3A">
              <w:rPr>
                <w:rFonts w:ascii="Times New Roman" w:hAnsi="Times New Roman"/>
                <w:sz w:val="24"/>
                <w:szCs w:val="24"/>
              </w:rPr>
              <w:t>Драгоманова, 2017. – С. 193 – 197.</w:t>
            </w:r>
          </w:p>
          <w:p w:rsidR="00084E3A" w:rsidRDefault="00084E3A" w:rsidP="00084E3A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84E3A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Калько Р.М. </w:t>
            </w:r>
            <w:r w:rsidRPr="00084E3A">
              <w:rPr>
                <w:rFonts w:ascii="Times New Roman" w:hAnsi="Times New Roman"/>
                <w:sz w:val="24"/>
                <w:szCs w:val="24"/>
              </w:rPr>
              <w:t>Дивергентне моделювання в історії розвитку мови та звуків // Збірник матеріалів ІІ Міжнародної науково-практичної конференції  «Теорія і практика сучасної науки». Серія «Технічні науки»  – Київ, 2017. –</w:t>
            </w:r>
            <w:r w:rsidRPr="00084E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4E3A">
              <w:rPr>
                <w:rFonts w:ascii="Times New Roman" w:hAnsi="Times New Roman"/>
                <w:sz w:val="24"/>
                <w:szCs w:val="24"/>
              </w:rPr>
              <w:t>С. 45 – 47.</w:t>
            </w:r>
          </w:p>
          <w:p w:rsidR="0008597F" w:rsidRPr="00194C74" w:rsidRDefault="0008597F" w:rsidP="00084E3A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  17.  Досвід практичної роботи за спеціальністю</w:t>
            </w:r>
            <w:r w:rsidR="00194C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194C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 2005 року.</w:t>
            </w:r>
          </w:p>
        </w:tc>
      </w:tr>
    </w:tbl>
    <w:p w:rsidR="00E52F47" w:rsidRPr="008575E1" w:rsidRDefault="00E52F47" w:rsidP="00346F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31BB3" w:rsidRPr="00FA7A8C" w:rsidRDefault="00E31BB3" w:rsidP="00E31BB3">
      <w:pPr>
        <w:rPr>
          <w:rFonts w:ascii="Times New Roman" w:hAnsi="Times New Roman" w:cs="Times New Roman"/>
          <w:sz w:val="28"/>
          <w:szCs w:val="28"/>
        </w:rPr>
      </w:pPr>
      <w:r w:rsidRPr="00FA7A8C">
        <w:rPr>
          <w:rFonts w:ascii="Times New Roman" w:hAnsi="Times New Roman" w:cs="Times New Roman"/>
          <w:b/>
          <w:sz w:val="28"/>
          <w:szCs w:val="28"/>
        </w:rPr>
        <w:lastRenderedPageBreak/>
        <w:t>Гарант</w:t>
      </w:r>
      <w:r w:rsidRPr="00FA7A8C">
        <w:rPr>
          <w:rFonts w:ascii="Times New Roman" w:hAnsi="Times New Roman" w:cs="Times New Roman"/>
          <w:sz w:val="28"/>
          <w:szCs w:val="28"/>
        </w:rPr>
        <w:t xml:space="preserve"> ОСВІТНЬОЇ  ПРОГРАМИ «ПЕРЕКЛАД </w:t>
      </w:r>
      <w:proofErr w:type="gramStart"/>
      <w:r w:rsidRPr="00FA7A8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A7A8C">
        <w:rPr>
          <w:rFonts w:ascii="Times New Roman" w:hAnsi="Times New Roman" w:cs="Times New Roman"/>
          <w:sz w:val="28"/>
          <w:szCs w:val="28"/>
        </w:rPr>
        <w:t xml:space="preserve"> АНГЛІЙСЬКОЇ МОВИ» </w:t>
      </w:r>
      <w:proofErr w:type="spellStart"/>
      <w:r w:rsidRPr="00FA7A8C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FA7A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A7A8C">
        <w:rPr>
          <w:rFonts w:ascii="Times New Roman" w:hAnsi="Times New Roman" w:cs="Times New Roman"/>
          <w:sz w:val="28"/>
          <w:szCs w:val="28"/>
        </w:rPr>
        <w:t>бакалаврського</w:t>
      </w:r>
      <w:proofErr w:type="spellEnd"/>
      <w:r w:rsidRPr="00FA7A8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A7A8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FA7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A8C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FA7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A8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A7A8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A7A8C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FA7A8C">
        <w:rPr>
          <w:rFonts w:ascii="Times New Roman" w:hAnsi="Times New Roman" w:cs="Times New Roman"/>
          <w:sz w:val="28"/>
          <w:szCs w:val="28"/>
        </w:rPr>
        <w:t xml:space="preserve"> 035.041 «</w:t>
      </w:r>
      <w:proofErr w:type="spellStart"/>
      <w:r w:rsidRPr="00FA7A8C">
        <w:rPr>
          <w:rFonts w:ascii="Times New Roman" w:hAnsi="Times New Roman" w:cs="Times New Roman"/>
          <w:sz w:val="28"/>
          <w:szCs w:val="28"/>
        </w:rPr>
        <w:t>Філологія</w:t>
      </w:r>
      <w:proofErr w:type="spellEnd"/>
      <w:r w:rsidRPr="00FA7A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A7A8C">
        <w:rPr>
          <w:rFonts w:ascii="Times New Roman" w:hAnsi="Times New Roman" w:cs="Times New Roman"/>
          <w:sz w:val="28"/>
          <w:szCs w:val="28"/>
        </w:rPr>
        <w:t>германські</w:t>
      </w:r>
      <w:proofErr w:type="spellEnd"/>
      <w:r w:rsidRPr="00FA7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A8C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FA7A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7A8C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FA7A8C">
        <w:rPr>
          <w:rFonts w:ascii="Times New Roman" w:hAnsi="Times New Roman" w:cs="Times New Roman"/>
          <w:sz w:val="28"/>
          <w:szCs w:val="28"/>
        </w:rPr>
        <w:t xml:space="preserve"> (переклад </w:t>
      </w:r>
      <w:proofErr w:type="spellStart"/>
      <w:r w:rsidRPr="00FA7A8C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Pr="00FA7A8C">
        <w:rPr>
          <w:rFonts w:ascii="Times New Roman" w:hAnsi="Times New Roman" w:cs="Times New Roman"/>
          <w:sz w:val="28"/>
          <w:szCs w:val="28"/>
        </w:rPr>
        <w:t xml:space="preserve">), перша - </w:t>
      </w:r>
      <w:proofErr w:type="spellStart"/>
      <w:r w:rsidRPr="00FA7A8C">
        <w:rPr>
          <w:rFonts w:ascii="Times New Roman" w:hAnsi="Times New Roman" w:cs="Times New Roman"/>
          <w:sz w:val="28"/>
          <w:szCs w:val="28"/>
        </w:rPr>
        <w:t>англійська</w:t>
      </w:r>
      <w:proofErr w:type="spellEnd"/>
      <w:r w:rsidRPr="00FA7A8C">
        <w:rPr>
          <w:rFonts w:ascii="Times New Roman" w:hAnsi="Times New Roman" w:cs="Times New Roman"/>
          <w:sz w:val="28"/>
          <w:szCs w:val="28"/>
        </w:rPr>
        <w:t xml:space="preserve">, друга - </w:t>
      </w:r>
      <w:proofErr w:type="spellStart"/>
      <w:r w:rsidRPr="00FA7A8C">
        <w:rPr>
          <w:rFonts w:ascii="Times New Roman" w:hAnsi="Times New Roman" w:cs="Times New Roman"/>
          <w:sz w:val="28"/>
          <w:szCs w:val="28"/>
        </w:rPr>
        <w:t>німецька</w:t>
      </w:r>
      <w:proofErr w:type="spellEnd"/>
      <w:r w:rsidRPr="00FA7A8C">
        <w:rPr>
          <w:rFonts w:ascii="Times New Roman" w:hAnsi="Times New Roman" w:cs="Times New Roman"/>
          <w:sz w:val="28"/>
          <w:szCs w:val="28"/>
        </w:rPr>
        <w:t xml:space="preserve">)» </w:t>
      </w:r>
      <w:proofErr w:type="spellStart"/>
      <w:r w:rsidRPr="00FA7A8C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FA7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A8C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FA7A8C">
        <w:rPr>
          <w:rFonts w:ascii="Times New Roman" w:hAnsi="Times New Roman" w:cs="Times New Roman"/>
          <w:sz w:val="28"/>
          <w:szCs w:val="28"/>
        </w:rPr>
        <w:t xml:space="preserve"> 03 «</w:t>
      </w:r>
      <w:proofErr w:type="spellStart"/>
      <w:r w:rsidRPr="00FA7A8C">
        <w:rPr>
          <w:rFonts w:ascii="Times New Roman" w:hAnsi="Times New Roman" w:cs="Times New Roman"/>
          <w:sz w:val="28"/>
          <w:szCs w:val="28"/>
        </w:rPr>
        <w:t>Гуманітарні</w:t>
      </w:r>
      <w:proofErr w:type="spellEnd"/>
      <w:r w:rsidRPr="00FA7A8C">
        <w:rPr>
          <w:rFonts w:ascii="Times New Roman" w:hAnsi="Times New Roman" w:cs="Times New Roman"/>
          <w:sz w:val="28"/>
          <w:szCs w:val="28"/>
        </w:rPr>
        <w:t xml:space="preserve"> науки» </w:t>
      </w:r>
      <w:r>
        <w:rPr>
          <w:rFonts w:ascii="Times New Roman" w:hAnsi="Times New Roman" w:cs="Times New Roman"/>
          <w:sz w:val="28"/>
          <w:szCs w:val="28"/>
        </w:rPr>
        <w:t xml:space="preserve"> - ПРУТЧИКОВА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3B00" w:rsidRPr="00E31BB3" w:rsidRDefault="00FC3B00" w:rsidP="00346F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C3B00" w:rsidRPr="00E31BB3" w:rsidSect="00BE3882">
      <w:footerReference w:type="default" r:id="rId12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6BB" w:rsidRDefault="005A76BB" w:rsidP="00F21E31">
      <w:pPr>
        <w:spacing w:after="0" w:line="240" w:lineRule="auto"/>
      </w:pPr>
      <w:r>
        <w:separator/>
      </w:r>
    </w:p>
  </w:endnote>
  <w:endnote w:type="continuationSeparator" w:id="0">
    <w:p w:rsidR="005A76BB" w:rsidRDefault="005A76BB" w:rsidP="00F2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284"/>
      <w:docPartObj>
        <w:docPartGallery w:val="Page Numbers (Bottom of Page)"/>
        <w:docPartUnique/>
      </w:docPartObj>
    </w:sdtPr>
    <w:sdtContent>
      <w:p w:rsidR="00F21E31" w:rsidRDefault="00FE11F4">
        <w:pPr>
          <w:pStyle w:val="af2"/>
          <w:jc w:val="right"/>
        </w:pPr>
        <w:fldSimple w:instr=" PAGE   \* MERGEFORMAT ">
          <w:r w:rsidR="00355272">
            <w:rPr>
              <w:noProof/>
            </w:rPr>
            <w:t>1</w:t>
          </w:r>
        </w:fldSimple>
      </w:p>
    </w:sdtContent>
  </w:sdt>
  <w:p w:rsidR="00F21E31" w:rsidRDefault="00F21E3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6BB" w:rsidRDefault="005A76BB" w:rsidP="00F21E31">
      <w:pPr>
        <w:spacing w:after="0" w:line="240" w:lineRule="auto"/>
      </w:pPr>
      <w:r>
        <w:separator/>
      </w:r>
    </w:p>
  </w:footnote>
  <w:footnote w:type="continuationSeparator" w:id="0">
    <w:p w:rsidR="005A76BB" w:rsidRDefault="005A76BB" w:rsidP="00F2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31E"/>
    <w:multiLevelType w:val="hybridMultilevel"/>
    <w:tmpl w:val="8938C6FE"/>
    <w:lvl w:ilvl="0" w:tplc="6C242B68">
      <w:start w:val="10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2870B73"/>
    <w:multiLevelType w:val="hybridMultilevel"/>
    <w:tmpl w:val="B824CE4A"/>
    <w:lvl w:ilvl="0" w:tplc="5B960890">
      <w:start w:val="2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2">
    <w:nsid w:val="28766E1F"/>
    <w:multiLevelType w:val="hybridMultilevel"/>
    <w:tmpl w:val="3638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1574F"/>
    <w:multiLevelType w:val="hybridMultilevel"/>
    <w:tmpl w:val="C532C8DA"/>
    <w:lvl w:ilvl="0" w:tplc="061002D8">
      <w:start w:val="1"/>
      <w:numFmt w:val="decimal"/>
      <w:lvlText w:val="%1."/>
      <w:lvlJc w:val="left"/>
      <w:pPr>
        <w:ind w:left="62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BD1DC1"/>
    <w:multiLevelType w:val="hybridMultilevel"/>
    <w:tmpl w:val="FFBC759C"/>
    <w:lvl w:ilvl="0" w:tplc="081ED84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3A8F3A3F"/>
    <w:multiLevelType w:val="multilevel"/>
    <w:tmpl w:val="501A7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407ECA"/>
    <w:multiLevelType w:val="hybridMultilevel"/>
    <w:tmpl w:val="32EE58CE"/>
    <w:lvl w:ilvl="0" w:tplc="425665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E73E3"/>
    <w:multiLevelType w:val="hybridMultilevel"/>
    <w:tmpl w:val="03C618B4"/>
    <w:lvl w:ilvl="0" w:tplc="F9D89E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72BB5"/>
    <w:multiLevelType w:val="hybridMultilevel"/>
    <w:tmpl w:val="C5EA5D78"/>
    <w:lvl w:ilvl="0" w:tplc="1946E04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E19AC"/>
    <w:multiLevelType w:val="hybridMultilevel"/>
    <w:tmpl w:val="C5EA5D78"/>
    <w:lvl w:ilvl="0" w:tplc="1946E04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12E1D"/>
    <w:multiLevelType w:val="hybridMultilevel"/>
    <w:tmpl w:val="99909F9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BF469DD"/>
    <w:multiLevelType w:val="hybridMultilevel"/>
    <w:tmpl w:val="BAAE2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C79B1"/>
    <w:multiLevelType w:val="hybridMultilevel"/>
    <w:tmpl w:val="73D07F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12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45F"/>
    <w:rsid w:val="00004DE2"/>
    <w:rsid w:val="000207D0"/>
    <w:rsid w:val="00024670"/>
    <w:rsid w:val="00074C12"/>
    <w:rsid w:val="00082E41"/>
    <w:rsid w:val="00084E3A"/>
    <w:rsid w:val="0008597F"/>
    <w:rsid w:val="000A0DA9"/>
    <w:rsid w:val="000A5F98"/>
    <w:rsid w:val="000B7880"/>
    <w:rsid w:val="001205B3"/>
    <w:rsid w:val="00147CA1"/>
    <w:rsid w:val="00167C4D"/>
    <w:rsid w:val="00181F35"/>
    <w:rsid w:val="0019481F"/>
    <w:rsid w:val="00194C74"/>
    <w:rsid w:val="001C5320"/>
    <w:rsid w:val="001D6C2E"/>
    <w:rsid w:val="001E6704"/>
    <w:rsid w:val="001F55DC"/>
    <w:rsid w:val="002379C0"/>
    <w:rsid w:val="002A5A5F"/>
    <w:rsid w:val="002A667A"/>
    <w:rsid w:val="002B1792"/>
    <w:rsid w:val="002B53B5"/>
    <w:rsid w:val="002F78D9"/>
    <w:rsid w:val="00321B6B"/>
    <w:rsid w:val="00337F2A"/>
    <w:rsid w:val="003418E6"/>
    <w:rsid w:val="00346F89"/>
    <w:rsid w:val="0035290B"/>
    <w:rsid w:val="00355272"/>
    <w:rsid w:val="00411786"/>
    <w:rsid w:val="00420C33"/>
    <w:rsid w:val="00425309"/>
    <w:rsid w:val="004401CC"/>
    <w:rsid w:val="0044510A"/>
    <w:rsid w:val="00461F43"/>
    <w:rsid w:val="004641A3"/>
    <w:rsid w:val="004717B9"/>
    <w:rsid w:val="00481239"/>
    <w:rsid w:val="00483D35"/>
    <w:rsid w:val="00485239"/>
    <w:rsid w:val="004B64AD"/>
    <w:rsid w:val="004C0B07"/>
    <w:rsid w:val="00514DC3"/>
    <w:rsid w:val="00540256"/>
    <w:rsid w:val="00546922"/>
    <w:rsid w:val="005627DE"/>
    <w:rsid w:val="005A2223"/>
    <w:rsid w:val="005A76BB"/>
    <w:rsid w:val="006142AB"/>
    <w:rsid w:val="006160C3"/>
    <w:rsid w:val="00640435"/>
    <w:rsid w:val="00643089"/>
    <w:rsid w:val="006B1273"/>
    <w:rsid w:val="006C0AB9"/>
    <w:rsid w:val="00721149"/>
    <w:rsid w:val="00723886"/>
    <w:rsid w:val="007659AB"/>
    <w:rsid w:val="007D1044"/>
    <w:rsid w:val="00812A88"/>
    <w:rsid w:val="008278B9"/>
    <w:rsid w:val="008414BC"/>
    <w:rsid w:val="008575E1"/>
    <w:rsid w:val="0089503B"/>
    <w:rsid w:val="008C3859"/>
    <w:rsid w:val="00910BF3"/>
    <w:rsid w:val="009172FD"/>
    <w:rsid w:val="00933B77"/>
    <w:rsid w:val="00963ACD"/>
    <w:rsid w:val="009962C2"/>
    <w:rsid w:val="009A2E35"/>
    <w:rsid w:val="009D5977"/>
    <w:rsid w:val="009E6ACB"/>
    <w:rsid w:val="009F7571"/>
    <w:rsid w:val="00A518A9"/>
    <w:rsid w:val="00A52EDD"/>
    <w:rsid w:val="00A6398A"/>
    <w:rsid w:val="00A81D92"/>
    <w:rsid w:val="00AD1982"/>
    <w:rsid w:val="00AE6BA1"/>
    <w:rsid w:val="00AF4F7D"/>
    <w:rsid w:val="00B36F09"/>
    <w:rsid w:val="00B51C69"/>
    <w:rsid w:val="00B75D06"/>
    <w:rsid w:val="00B9108A"/>
    <w:rsid w:val="00BB3C4A"/>
    <w:rsid w:val="00BE3882"/>
    <w:rsid w:val="00C14FFB"/>
    <w:rsid w:val="00C47DEF"/>
    <w:rsid w:val="00C85FA7"/>
    <w:rsid w:val="00C94330"/>
    <w:rsid w:val="00C9721E"/>
    <w:rsid w:val="00CE37BD"/>
    <w:rsid w:val="00D168D6"/>
    <w:rsid w:val="00D2008E"/>
    <w:rsid w:val="00D96F32"/>
    <w:rsid w:val="00DA252E"/>
    <w:rsid w:val="00DB5348"/>
    <w:rsid w:val="00DF0008"/>
    <w:rsid w:val="00DF445F"/>
    <w:rsid w:val="00DF5EA9"/>
    <w:rsid w:val="00DF6A7A"/>
    <w:rsid w:val="00E31BB3"/>
    <w:rsid w:val="00E52F47"/>
    <w:rsid w:val="00E60C8D"/>
    <w:rsid w:val="00E67234"/>
    <w:rsid w:val="00EA3FA2"/>
    <w:rsid w:val="00EF1157"/>
    <w:rsid w:val="00F04D34"/>
    <w:rsid w:val="00F21E31"/>
    <w:rsid w:val="00F24C49"/>
    <w:rsid w:val="00F36FC0"/>
    <w:rsid w:val="00F377F3"/>
    <w:rsid w:val="00FA215D"/>
    <w:rsid w:val="00FB30EF"/>
    <w:rsid w:val="00FC3B00"/>
    <w:rsid w:val="00FD00DE"/>
    <w:rsid w:val="00FD1D5B"/>
    <w:rsid w:val="00FD5C11"/>
    <w:rsid w:val="00FE11F4"/>
    <w:rsid w:val="00F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F4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5pt">
    <w:name w:val="Основной текст (2) + 10;5 pt"/>
    <w:rsid w:val="00E52F4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2">
    <w:name w:val="Основной текст (2)_"/>
    <w:link w:val="20"/>
    <w:rsid w:val="00E52F4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2F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52F47"/>
    <w:rPr>
      <w:color w:val="0563C1" w:themeColor="hyperlink"/>
      <w:u w:val="single"/>
    </w:rPr>
  </w:style>
  <w:style w:type="table" w:customStyle="1" w:styleId="GridTableLight">
    <w:name w:val="Grid Table Light"/>
    <w:basedOn w:val="a1"/>
    <w:uiPriority w:val="40"/>
    <w:rsid w:val="00E52F47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uiPriority w:val="99"/>
    <w:rsid w:val="00E52F4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E52F4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1"/>
    <w:uiPriority w:val="10"/>
    <w:qFormat/>
    <w:rsid w:val="00E52F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7">
    <w:name w:val="Заголовок Знак"/>
    <w:basedOn w:val="a0"/>
    <w:rsid w:val="00E52F47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1">
    <w:name w:val="Название Знак1"/>
    <w:link w:val="a6"/>
    <w:rsid w:val="00E52F47"/>
    <w:rPr>
      <w:b/>
      <w:sz w:val="28"/>
      <w:lang w:val="uk-UA"/>
    </w:rPr>
  </w:style>
  <w:style w:type="paragraph" w:styleId="a8">
    <w:name w:val="Subtitle"/>
    <w:basedOn w:val="a"/>
    <w:link w:val="a9"/>
    <w:qFormat/>
    <w:rsid w:val="00E52F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E52F47"/>
    <w:rPr>
      <w:sz w:val="28"/>
      <w:szCs w:val="24"/>
      <w:lang w:val="uk-UA" w:eastAsia="ru-RU"/>
    </w:rPr>
  </w:style>
  <w:style w:type="character" w:customStyle="1" w:styleId="aa">
    <w:name w:val="Название Знак"/>
    <w:rsid w:val="00E52F47"/>
    <w:rPr>
      <w:b/>
      <w:sz w:val="28"/>
      <w:lang w:val="uk-UA"/>
    </w:rPr>
  </w:style>
  <w:style w:type="paragraph" w:styleId="ab">
    <w:name w:val="Normal (Web)"/>
    <w:basedOn w:val="a"/>
    <w:uiPriority w:val="99"/>
    <w:unhideWhenUsed/>
    <w:rsid w:val="00E5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FD5C11"/>
    <w:pPr>
      <w:spacing w:after="0" w:line="240" w:lineRule="auto"/>
      <w:ind w:left="360" w:hanging="54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d">
    <w:name w:val="Основной текст с отступом Знак"/>
    <w:basedOn w:val="a0"/>
    <w:link w:val="ac"/>
    <w:rsid w:val="00FD5C11"/>
    <w:rPr>
      <w:sz w:val="28"/>
      <w:szCs w:val="24"/>
      <w:lang w:val="uk-UA" w:eastAsia="ru-RU"/>
    </w:rPr>
  </w:style>
  <w:style w:type="character" w:customStyle="1" w:styleId="FontStyle11">
    <w:name w:val="Font Style11"/>
    <w:uiPriority w:val="99"/>
    <w:rsid w:val="00FD5C1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D5C11"/>
    <w:rPr>
      <w:rFonts w:cs="Times New Roman"/>
    </w:rPr>
  </w:style>
  <w:style w:type="paragraph" w:customStyle="1" w:styleId="Default">
    <w:name w:val="Default"/>
    <w:rsid w:val="00FD5C1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e">
    <w:name w:val="Plain Text"/>
    <w:basedOn w:val="a"/>
    <w:link w:val="af"/>
    <w:uiPriority w:val="99"/>
    <w:rsid w:val="00FD5C11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FD5C11"/>
    <w:rPr>
      <w:rFonts w:ascii="Courier New" w:eastAsia="Calibri" w:hAnsi="Courier New" w:cs="Courier New"/>
      <w:lang w:val="ru-RU" w:eastAsia="ru-RU"/>
    </w:rPr>
  </w:style>
  <w:style w:type="character" w:customStyle="1" w:styleId="210">
    <w:name w:val="Основной текст (2) + 10"/>
    <w:aliases w:val="5 pt"/>
    <w:rsid w:val="002F78D9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uk-UA" w:eastAsia="uk-UA"/>
    </w:rPr>
  </w:style>
  <w:style w:type="character" w:customStyle="1" w:styleId="FontStyle75">
    <w:name w:val="Font Style75"/>
    <w:uiPriority w:val="99"/>
    <w:rsid w:val="00F04D34"/>
    <w:rPr>
      <w:rFonts w:ascii="Times New Roman" w:hAnsi="Times New Roman" w:cs="Times New Roman"/>
      <w:sz w:val="18"/>
      <w:szCs w:val="18"/>
    </w:rPr>
  </w:style>
  <w:style w:type="paragraph" w:styleId="af0">
    <w:name w:val="header"/>
    <w:basedOn w:val="a"/>
    <w:link w:val="af1"/>
    <w:rsid w:val="00F21E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F21E31"/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f2">
    <w:name w:val="footer"/>
    <w:basedOn w:val="a"/>
    <w:link w:val="af3"/>
    <w:uiPriority w:val="99"/>
    <w:rsid w:val="00F21E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21E31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int.imp.kiev.ua/en/toc/v40/i05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dfonline.com/loi/ymst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ferences.neasmo.org.ua/u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cientific.net/MSF.959.1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4028/www.scientific.net/MSF.959.1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4591</Words>
  <Characters>32116</Characters>
  <Application>Microsoft Office Word</Application>
  <DocSecurity>0</DocSecurity>
  <Lines>267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Enot Enot</dc:creator>
  <cp:lastModifiedBy>user</cp:lastModifiedBy>
  <cp:revision>2</cp:revision>
  <dcterms:created xsi:type="dcterms:W3CDTF">2019-11-12T08:35:00Z</dcterms:created>
  <dcterms:modified xsi:type="dcterms:W3CDTF">2019-11-12T08:35:00Z</dcterms:modified>
</cp:coreProperties>
</file>