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55" w:rsidRPr="00FD22B8" w:rsidRDefault="00753A55" w:rsidP="00753A55">
      <w:pPr>
        <w:shd w:val="clear" w:color="auto" w:fill="FFFFFF"/>
        <w:spacing w:after="0" w:line="360" w:lineRule="auto"/>
        <w:jc w:val="center"/>
        <w:outlineLvl w:val="0"/>
        <w:rPr>
          <w:rFonts w:ascii="Times New Roman" w:hAnsi="Times New Roman"/>
          <w:b/>
          <w:bCs/>
          <w:color w:val="000000"/>
          <w:kern w:val="36"/>
          <w:sz w:val="28"/>
          <w:szCs w:val="28"/>
          <w:lang w:val="uk-UA" w:eastAsia="ru-RU"/>
        </w:rPr>
      </w:pPr>
      <w:r w:rsidRPr="00FD22B8">
        <w:rPr>
          <w:rFonts w:ascii="Times New Roman" w:hAnsi="Times New Roman"/>
          <w:b/>
          <w:bCs/>
          <w:color w:val="000000"/>
          <w:kern w:val="36"/>
          <w:sz w:val="28"/>
          <w:szCs w:val="28"/>
          <w:lang w:val="uk-UA" w:eastAsia="ru-RU"/>
        </w:rPr>
        <w:t>Завдання для д</w:t>
      </w:r>
      <w:proofErr w:type="spellStart"/>
      <w:r w:rsidRPr="00FD22B8">
        <w:rPr>
          <w:rFonts w:ascii="Times New Roman" w:hAnsi="Times New Roman"/>
          <w:b/>
          <w:bCs/>
          <w:color w:val="000000"/>
          <w:kern w:val="36"/>
          <w:sz w:val="28"/>
          <w:szCs w:val="28"/>
          <w:lang w:eastAsia="ru-RU"/>
        </w:rPr>
        <w:t>истанційн</w:t>
      </w:r>
      <w:proofErr w:type="spellEnd"/>
      <w:r w:rsidRPr="00FD22B8">
        <w:rPr>
          <w:rFonts w:ascii="Times New Roman" w:hAnsi="Times New Roman"/>
          <w:b/>
          <w:bCs/>
          <w:color w:val="000000"/>
          <w:kern w:val="36"/>
          <w:sz w:val="28"/>
          <w:szCs w:val="28"/>
          <w:lang w:val="uk-UA" w:eastAsia="ru-RU"/>
        </w:rPr>
        <w:t>ого</w:t>
      </w:r>
      <w:r w:rsidRPr="00FD22B8">
        <w:rPr>
          <w:rFonts w:ascii="Times New Roman" w:hAnsi="Times New Roman"/>
          <w:b/>
          <w:bCs/>
          <w:color w:val="000000"/>
          <w:kern w:val="36"/>
          <w:sz w:val="28"/>
          <w:szCs w:val="28"/>
          <w:lang w:eastAsia="ru-RU"/>
        </w:rPr>
        <w:t xml:space="preserve"> </w:t>
      </w:r>
      <w:proofErr w:type="spellStart"/>
      <w:r w:rsidRPr="00FD22B8">
        <w:rPr>
          <w:rFonts w:ascii="Times New Roman" w:hAnsi="Times New Roman"/>
          <w:b/>
          <w:bCs/>
          <w:color w:val="000000"/>
          <w:kern w:val="36"/>
          <w:sz w:val="28"/>
          <w:szCs w:val="28"/>
          <w:lang w:eastAsia="ru-RU"/>
        </w:rPr>
        <w:t>навчання</w:t>
      </w:r>
      <w:proofErr w:type="spellEnd"/>
      <w:r w:rsidRPr="00FD22B8">
        <w:rPr>
          <w:rFonts w:ascii="Times New Roman" w:hAnsi="Times New Roman"/>
          <w:b/>
          <w:bCs/>
          <w:color w:val="000000"/>
          <w:kern w:val="36"/>
          <w:sz w:val="28"/>
          <w:szCs w:val="28"/>
          <w:lang w:val="uk-UA" w:eastAsia="ru-RU"/>
        </w:rPr>
        <w:t xml:space="preserve"> ( 16.03.20. – 03.04.20.)</w:t>
      </w:r>
    </w:p>
    <w:p w:rsidR="00737F5F" w:rsidRPr="00FD22B8" w:rsidRDefault="00737F5F" w:rsidP="00737F5F">
      <w:pPr>
        <w:shd w:val="clear" w:color="auto" w:fill="FFFFFF"/>
        <w:spacing w:after="0" w:line="360" w:lineRule="auto"/>
        <w:jc w:val="center"/>
        <w:outlineLvl w:val="0"/>
        <w:rPr>
          <w:rFonts w:ascii="Times New Roman" w:hAnsi="Times New Roman"/>
          <w:b/>
          <w:bCs/>
          <w:color w:val="000000"/>
          <w:kern w:val="36"/>
          <w:sz w:val="28"/>
          <w:szCs w:val="28"/>
          <w:lang w:val="uk-UA" w:eastAsia="ru-RU"/>
        </w:rPr>
      </w:pPr>
      <w:r w:rsidRPr="00FD22B8">
        <w:rPr>
          <w:rFonts w:ascii="Times New Roman" w:hAnsi="Times New Roman"/>
          <w:b/>
          <w:bCs/>
          <w:color w:val="000000"/>
          <w:kern w:val="36"/>
          <w:sz w:val="28"/>
          <w:szCs w:val="28"/>
          <w:lang w:val="uk-UA" w:eastAsia="ru-RU"/>
        </w:rPr>
        <w:t>доцент Пасько Г.М.</w:t>
      </w:r>
    </w:p>
    <w:p w:rsidR="00753A55" w:rsidRPr="00FD22B8" w:rsidRDefault="00753A55" w:rsidP="00753A55">
      <w:pPr>
        <w:shd w:val="clear" w:color="auto" w:fill="FFFFFF"/>
        <w:spacing w:after="0" w:line="360" w:lineRule="auto"/>
        <w:jc w:val="center"/>
        <w:rPr>
          <w:rFonts w:ascii="Times New Roman" w:hAnsi="Times New Roman"/>
          <w:color w:val="000000"/>
          <w:sz w:val="28"/>
          <w:szCs w:val="28"/>
          <w:lang w:val="uk-UA" w:eastAsia="ru-RU"/>
        </w:rPr>
      </w:pPr>
      <w:r w:rsidRPr="00FD22B8">
        <w:rPr>
          <w:rFonts w:ascii="Times New Roman" w:hAnsi="Times New Roman"/>
          <w:b/>
          <w:bCs/>
          <w:color w:val="000000"/>
          <w:sz w:val="28"/>
          <w:szCs w:val="28"/>
          <w:lang w:val="uk-UA" w:eastAsia="ru-RU"/>
        </w:rPr>
        <w:t xml:space="preserve">Дисципліна </w:t>
      </w:r>
      <w:r w:rsidRPr="00FD22B8">
        <w:rPr>
          <w:rFonts w:ascii="Times New Roman" w:hAnsi="Times New Roman"/>
          <w:b/>
          <w:bCs/>
          <w:color w:val="000000"/>
          <w:sz w:val="28"/>
          <w:szCs w:val="28"/>
          <w:u w:val="single"/>
          <w:lang w:val="uk-UA" w:eastAsia="ru-RU"/>
        </w:rPr>
        <w:t xml:space="preserve">Лінгвокраїнознавство країн </w:t>
      </w:r>
      <w:r w:rsidR="00737F5F" w:rsidRPr="00FD22B8">
        <w:rPr>
          <w:rFonts w:ascii="Times New Roman" w:hAnsi="Times New Roman"/>
          <w:b/>
          <w:bCs/>
          <w:color w:val="000000"/>
          <w:sz w:val="28"/>
          <w:szCs w:val="28"/>
          <w:u w:val="single"/>
          <w:lang w:val="uk-UA" w:eastAsia="ru-RU"/>
        </w:rPr>
        <w:t>англійської</w:t>
      </w:r>
      <w:r w:rsidRPr="00FD22B8">
        <w:rPr>
          <w:rFonts w:ascii="Times New Roman" w:hAnsi="Times New Roman"/>
          <w:b/>
          <w:bCs/>
          <w:color w:val="000000"/>
          <w:sz w:val="28"/>
          <w:szCs w:val="28"/>
          <w:u w:val="single"/>
          <w:lang w:val="uk-UA" w:eastAsia="ru-RU"/>
        </w:rPr>
        <w:t xml:space="preserve"> мови </w:t>
      </w:r>
    </w:p>
    <w:p w:rsidR="00753A55" w:rsidRPr="00FD22B8" w:rsidRDefault="00753A55" w:rsidP="00753A55">
      <w:pPr>
        <w:shd w:val="clear" w:color="auto" w:fill="FFFFFF"/>
        <w:spacing w:after="0" w:line="360" w:lineRule="auto"/>
        <w:jc w:val="center"/>
        <w:rPr>
          <w:rFonts w:ascii="Times New Roman" w:hAnsi="Times New Roman"/>
          <w:b/>
          <w:bCs/>
          <w:color w:val="000000"/>
          <w:sz w:val="28"/>
          <w:szCs w:val="28"/>
          <w:lang w:val="uk-UA" w:eastAsia="ru-RU"/>
        </w:rPr>
      </w:pPr>
      <w:r w:rsidRPr="00FD22B8">
        <w:rPr>
          <w:rFonts w:ascii="Times New Roman" w:hAnsi="Times New Roman"/>
          <w:b/>
          <w:bCs/>
          <w:color w:val="000000"/>
          <w:sz w:val="28"/>
          <w:szCs w:val="28"/>
          <w:lang w:eastAsia="ru-RU"/>
        </w:rPr>
        <w:t xml:space="preserve">для </w:t>
      </w:r>
      <w:proofErr w:type="spellStart"/>
      <w:proofErr w:type="gramStart"/>
      <w:r w:rsidRPr="00FD22B8">
        <w:rPr>
          <w:rFonts w:ascii="Times New Roman" w:hAnsi="Times New Roman"/>
          <w:b/>
          <w:bCs/>
          <w:color w:val="000000"/>
          <w:sz w:val="28"/>
          <w:szCs w:val="28"/>
          <w:lang w:eastAsia="ru-RU"/>
        </w:rPr>
        <w:t>студентів</w:t>
      </w:r>
      <w:proofErr w:type="spellEnd"/>
      <w:r w:rsidRPr="00FD22B8">
        <w:rPr>
          <w:rFonts w:ascii="Times New Roman" w:hAnsi="Times New Roman"/>
          <w:b/>
          <w:bCs/>
          <w:color w:val="000000"/>
          <w:sz w:val="28"/>
          <w:szCs w:val="28"/>
          <w:lang w:eastAsia="ru-RU"/>
        </w:rPr>
        <w:t xml:space="preserve">  </w:t>
      </w:r>
      <w:r w:rsidRPr="00FD22B8">
        <w:rPr>
          <w:rFonts w:ascii="Times New Roman" w:hAnsi="Times New Roman"/>
          <w:b/>
          <w:bCs/>
          <w:color w:val="000000"/>
          <w:sz w:val="28"/>
          <w:szCs w:val="28"/>
          <w:lang w:val="uk-UA" w:eastAsia="ru-RU"/>
        </w:rPr>
        <w:t>3</w:t>
      </w:r>
      <w:proofErr w:type="gramEnd"/>
      <w:r w:rsidRPr="00FD22B8">
        <w:rPr>
          <w:rFonts w:ascii="Times New Roman" w:hAnsi="Times New Roman"/>
          <w:b/>
          <w:bCs/>
          <w:color w:val="000000"/>
          <w:sz w:val="28"/>
          <w:szCs w:val="28"/>
          <w:lang w:eastAsia="ru-RU"/>
        </w:rPr>
        <w:t xml:space="preserve"> курсу гр. </w:t>
      </w:r>
      <w:r w:rsidRPr="00FD22B8">
        <w:rPr>
          <w:rFonts w:ascii="Times New Roman" w:hAnsi="Times New Roman"/>
          <w:b/>
          <w:bCs/>
          <w:color w:val="000000"/>
          <w:sz w:val="28"/>
          <w:szCs w:val="28"/>
          <w:lang w:val="uk-UA" w:eastAsia="ru-RU"/>
        </w:rPr>
        <w:t xml:space="preserve">ФІ </w:t>
      </w:r>
      <w:r w:rsidRPr="00FD22B8">
        <w:rPr>
          <w:rFonts w:ascii="Times New Roman" w:hAnsi="Times New Roman"/>
          <w:b/>
          <w:bCs/>
          <w:color w:val="000000"/>
          <w:sz w:val="28"/>
          <w:szCs w:val="28"/>
          <w:lang w:eastAsia="ru-RU"/>
        </w:rPr>
        <w:t>01-1</w:t>
      </w:r>
      <w:r w:rsidRPr="00FD22B8">
        <w:rPr>
          <w:rFonts w:ascii="Times New Roman" w:hAnsi="Times New Roman"/>
          <w:b/>
          <w:bCs/>
          <w:color w:val="000000"/>
          <w:sz w:val="28"/>
          <w:szCs w:val="28"/>
          <w:lang w:val="uk-UA" w:eastAsia="ru-RU"/>
        </w:rPr>
        <w:t xml:space="preserve">7 </w:t>
      </w:r>
    </w:p>
    <w:p w:rsidR="00753A55" w:rsidRPr="00FD22B8" w:rsidRDefault="00753A55" w:rsidP="00753A55">
      <w:pPr>
        <w:shd w:val="clear" w:color="auto" w:fill="FFFFFF"/>
        <w:spacing w:after="0" w:line="360" w:lineRule="auto"/>
        <w:jc w:val="both"/>
        <w:rPr>
          <w:rFonts w:ascii="Times New Roman" w:hAnsi="Times New Roman"/>
          <w:sz w:val="28"/>
          <w:szCs w:val="28"/>
          <w:lang w:val="uk-UA"/>
        </w:rPr>
      </w:pPr>
      <w:r w:rsidRPr="00FD22B8">
        <w:rPr>
          <w:rFonts w:ascii="Times New Roman" w:hAnsi="Times New Roman"/>
          <w:color w:val="000000"/>
          <w:sz w:val="28"/>
          <w:szCs w:val="28"/>
          <w:lang w:val="uk-UA" w:eastAsia="ru-RU"/>
        </w:rPr>
        <w:t xml:space="preserve">Шановні студенти! Навчальний матеріал для опрацювання розміщено на сайті кафедри у Методичних вказівках з дисципліни </w:t>
      </w:r>
      <w:r w:rsidRPr="00FD22B8">
        <w:rPr>
          <w:rFonts w:ascii="Times New Roman" w:hAnsi="Times New Roman"/>
          <w:b/>
          <w:bCs/>
          <w:color w:val="000000"/>
          <w:sz w:val="28"/>
          <w:szCs w:val="28"/>
          <w:lang w:val="uk-UA" w:eastAsia="ru-RU"/>
        </w:rPr>
        <w:t xml:space="preserve">«Лінгвокраїнознавство країн </w:t>
      </w:r>
      <w:r w:rsidR="00CB4DBB" w:rsidRPr="00FD22B8">
        <w:rPr>
          <w:rFonts w:ascii="Times New Roman" w:hAnsi="Times New Roman"/>
          <w:b/>
          <w:bCs/>
          <w:color w:val="000000"/>
          <w:sz w:val="28"/>
          <w:szCs w:val="28"/>
          <w:lang w:val="uk-UA" w:eastAsia="ru-RU"/>
        </w:rPr>
        <w:t>англійської</w:t>
      </w:r>
      <w:r w:rsidRPr="00FD22B8">
        <w:rPr>
          <w:rFonts w:ascii="Times New Roman" w:hAnsi="Times New Roman"/>
          <w:b/>
          <w:bCs/>
          <w:color w:val="000000"/>
          <w:sz w:val="28"/>
          <w:szCs w:val="28"/>
          <w:lang w:val="uk-UA" w:eastAsia="ru-RU"/>
        </w:rPr>
        <w:t xml:space="preserve"> мови» </w:t>
      </w:r>
      <w:r w:rsidRPr="00FD22B8">
        <w:rPr>
          <w:rFonts w:ascii="Times New Roman" w:hAnsi="Times New Roman"/>
          <w:color w:val="000000"/>
          <w:sz w:val="28"/>
          <w:szCs w:val="28"/>
          <w:lang w:val="uk-UA" w:eastAsia="ru-RU"/>
        </w:rPr>
        <w:t xml:space="preserve">за посиланням  </w:t>
      </w:r>
      <w:hyperlink r:id="rId5" w:history="1">
        <w:r w:rsidR="00B13A13" w:rsidRPr="00B13A13">
          <w:rPr>
            <w:rStyle w:val="a3"/>
            <w:rFonts w:ascii="Times New Roman" w:hAnsi="Times New Roman"/>
            <w:sz w:val="28"/>
            <w:szCs w:val="28"/>
          </w:rPr>
          <w:t>https</w:t>
        </w:r>
        <w:r w:rsidR="00B13A13" w:rsidRPr="00DD58C1">
          <w:rPr>
            <w:rStyle w:val="a3"/>
            <w:rFonts w:ascii="Times New Roman" w:hAnsi="Times New Roman"/>
            <w:sz w:val="28"/>
            <w:szCs w:val="28"/>
            <w:lang w:val="uk-UA"/>
          </w:rPr>
          <w:t>://</w:t>
        </w:r>
        <w:r w:rsidR="00B13A13" w:rsidRPr="00B13A13">
          <w:rPr>
            <w:rStyle w:val="a3"/>
            <w:rFonts w:ascii="Times New Roman" w:hAnsi="Times New Roman"/>
            <w:sz w:val="28"/>
            <w:szCs w:val="28"/>
          </w:rPr>
          <w:t>nmetau</w:t>
        </w:r>
        <w:r w:rsidR="00B13A13" w:rsidRPr="00DD58C1">
          <w:rPr>
            <w:rStyle w:val="a3"/>
            <w:rFonts w:ascii="Times New Roman" w:hAnsi="Times New Roman"/>
            <w:sz w:val="28"/>
            <w:szCs w:val="28"/>
            <w:lang w:val="uk-UA"/>
          </w:rPr>
          <w:t>.</w:t>
        </w:r>
        <w:r w:rsidR="00B13A13" w:rsidRPr="00B13A13">
          <w:rPr>
            <w:rStyle w:val="a3"/>
            <w:rFonts w:ascii="Times New Roman" w:hAnsi="Times New Roman"/>
            <w:sz w:val="28"/>
            <w:szCs w:val="28"/>
          </w:rPr>
          <w:t>edu</w:t>
        </w:r>
        <w:r w:rsidR="00B13A13" w:rsidRPr="00DD58C1">
          <w:rPr>
            <w:rStyle w:val="a3"/>
            <w:rFonts w:ascii="Times New Roman" w:hAnsi="Times New Roman"/>
            <w:sz w:val="28"/>
            <w:szCs w:val="28"/>
            <w:lang w:val="uk-UA"/>
          </w:rPr>
          <w:t>.</w:t>
        </w:r>
        <w:r w:rsidR="00B13A13" w:rsidRPr="00B13A13">
          <w:rPr>
            <w:rStyle w:val="a3"/>
            <w:rFonts w:ascii="Times New Roman" w:hAnsi="Times New Roman"/>
            <w:sz w:val="28"/>
            <w:szCs w:val="28"/>
          </w:rPr>
          <w:t>ua</w:t>
        </w:r>
        <w:r w:rsidR="00B13A13" w:rsidRPr="00DD58C1">
          <w:rPr>
            <w:rStyle w:val="a3"/>
            <w:rFonts w:ascii="Times New Roman" w:hAnsi="Times New Roman"/>
            <w:sz w:val="28"/>
            <w:szCs w:val="28"/>
            <w:lang w:val="uk-UA"/>
          </w:rPr>
          <w:t>/</w:t>
        </w:r>
        <w:r w:rsidR="00B13A13" w:rsidRPr="00B13A13">
          <w:rPr>
            <w:rStyle w:val="a3"/>
            <w:rFonts w:ascii="Times New Roman" w:hAnsi="Times New Roman"/>
            <w:sz w:val="28"/>
            <w:szCs w:val="28"/>
          </w:rPr>
          <w:t>file</w:t>
        </w:r>
        <w:r w:rsidR="00B13A13" w:rsidRPr="00DD58C1">
          <w:rPr>
            <w:rStyle w:val="a3"/>
            <w:rFonts w:ascii="Times New Roman" w:hAnsi="Times New Roman"/>
            <w:sz w:val="28"/>
            <w:szCs w:val="28"/>
            <w:lang w:val="uk-UA"/>
          </w:rPr>
          <w:t>/</w:t>
        </w:r>
        <w:r w:rsidR="00B13A13" w:rsidRPr="00B13A13">
          <w:rPr>
            <w:rStyle w:val="a3"/>
            <w:rFonts w:ascii="Times New Roman" w:hAnsi="Times New Roman"/>
            <w:sz w:val="28"/>
            <w:szCs w:val="28"/>
          </w:rPr>
          <w:t>programa</w:t>
        </w:r>
        <w:r w:rsidR="00B13A13" w:rsidRPr="00DD58C1">
          <w:rPr>
            <w:rStyle w:val="a3"/>
            <w:rFonts w:ascii="Times New Roman" w:hAnsi="Times New Roman"/>
            <w:sz w:val="28"/>
            <w:szCs w:val="28"/>
            <w:lang w:val="uk-UA"/>
          </w:rPr>
          <w:t>_</w:t>
        </w:r>
        <w:r w:rsidR="00B13A13" w:rsidRPr="00B13A13">
          <w:rPr>
            <w:rStyle w:val="a3"/>
            <w:rFonts w:ascii="Times New Roman" w:hAnsi="Times New Roman"/>
            <w:sz w:val="28"/>
            <w:szCs w:val="28"/>
          </w:rPr>
          <w:t>ta</w:t>
        </w:r>
        <w:r w:rsidR="00B13A13" w:rsidRPr="00DD58C1">
          <w:rPr>
            <w:rStyle w:val="a3"/>
            <w:rFonts w:ascii="Times New Roman" w:hAnsi="Times New Roman"/>
            <w:sz w:val="28"/>
            <w:szCs w:val="28"/>
            <w:lang w:val="uk-UA"/>
          </w:rPr>
          <w:t>_</w:t>
        </w:r>
        <w:r w:rsidR="00B13A13" w:rsidRPr="00B13A13">
          <w:rPr>
            <w:rStyle w:val="a3"/>
            <w:rFonts w:ascii="Times New Roman" w:hAnsi="Times New Roman"/>
            <w:sz w:val="28"/>
            <w:szCs w:val="28"/>
          </w:rPr>
          <w:t>metodichni</w:t>
        </w:r>
        <w:r w:rsidR="00B13A13" w:rsidRPr="00DD58C1">
          <w:rPr>
            <w:rStyle w:val="a3"/>
            <w:rFonts w:ascii="Times New Roman" w:hAnsi="Times New Roman"/>
            <w:sz w:val="28"/>
            <w:szCs w:val="28"/>
            <w:lang w:val="uk-UA"/>
          </w:rPr>
          <w:t>_</w:t>
        </w:r>
        <w:r w:rsidR="00B13A13" w:rsidRPr="00B13A13">
          <w:rPr>
            <w:rStyle w:val="a3"/>
            <w:rFonts w:ascii="Times New Roman" w:hAnsi="Times New Roman"/>
            <w:sz w:val="28"/>
            <w:szCs w:val="28"/>
          </w:rPr>
          <w:t>vkazivki</w:t>
        </w:r>
        <w:r w:rsidR="00B13A13" w:rsidRPr="00DD58C1">
          <w:rPr>
            <w:rStyle w:val="a3"/>
            <w:rFonts w:ascii="Times New Roman" w:hAnsi="Times New Roman"/>
            <w:sz w:val="28"/>
            <w:szCs w:val="28"/>
            <w:lang w:val="uk-UA"/>
          </w:rPr>
          <w:t>_</w:t>
        </w:r>
        <w:r w:rsidR="00B13A13" w:rsidRPr="00B13A13">
          <w:rPr>
            <w:rStyle w:val="a3"/>
            <w:rFonts w:ascii="Times New Roman" w:hAnsi="Times New Roman"/>
            <w:sz w:val="28"/>
            <w:szCs w:val="28"/>
          </w:rPr>
          <w:t>z</w:t>
        </w:r>
        <w:r w:rsidR="00B13A13" w:rsidRPr="00DD58C1">
          <w:rPr>
            <w:rStyle w:val="a3"/>
            <w:rFonts w:ascii="Times New Roman" w:hAnsi="Times New Roman"/>
            <w:sz w:val="28"/>
            <w:szCs w:val="28"/>
            <w:lang w:val="uk-UA"/>
          </w:rPr>
          <w:t>_</w:t>
        </w:r>
        <w:r w:rsidR="00B13A13" w:rsidRPr="00B13A13">
          <w:rPr>
            <w:rStyle w:val="a3"/>
            <w:rFonts w:ascii="Times New Roman" w:hAnsi="Times New Roman"/>
            <w:sz w:val="28"/>
            <w:szCs w:val="28"/>
          </w:rPr>
          <w:t>distsiplini</w:t>
        </w:r>
        <w:r w:rsidR="00B13A13" w:rsidRPr="00DD58C1">
          <w:rPr>
            <w:rStyle w:val="a3"/>
            <w:rFonts w:ascii="Times New Roman" w:hAnsi="Times New Roman"/>
            <w:sz w:val="28"/>
            <w:szCs w:val="28"/>
            <w:lang w:val="uk-UA"/>
          </w:rPr>
          <w:t>_</w:t>
        </w:r>
        <w:r w:rsidR="00B13A13" w:rsidRPr="00B13A13">
          <w:rPr>
            <w:rStyle w:val="a3"/>
            <w:rFonts w:ascii="Times New Roman" w:hAnsi="Times New Roman"/>
            <w:sz w:val="28"/>
            <w:szCs w:val="28"/>
          </w:rPr>
          <w:t>lingvokrayinoznavstvo</w:t>
        </w:r>
        <w:r w:rsidR="00B13A13" w:rsidRPr="00DD58C1">
          <w:rPr>
            <w:rStyle w:val="a3"/>
            <w:rFonts w:ascii="Times New Roman" w:hAnsi="Times New Roman"/>
            <w:sz w:val="28"/>
            <w:szCs w:val="28"/>
            <w:lang w:val="uk-UA"/>
          </w:rPr>
          <w:t>_</w:t>
        </w:r>
        <w:r w:rsidR="00B13A13" w:rsidRPr="00B13A13">
          <w:rPr>
            <w:rStyle w:val="a3"/>
            <w:rFonts w:ascii="Times New Roman" w:hAnsi="Times New Roman"/>
            <w:sz w:val="28"/>
            <w:szCs w:val="28"/>
          </w:rPr>
          <w:t>krayin</w:t>
        </w:r>
        <w:r w:rsidR="00B13A13" w:rsidRPr="00DD58C1">
          <w:rPr>
            <w:rStyle w:val="a3"/>
            <w:rFonts w:ascii="Times New Roman" w:hAnsi="Times New Roman"/>
            <w:sz w:val="28"/>
            <w:szCs w:val="28"/>
            <w:lang w:val="uk-UA"/>
          </w:rPr>
          <w:t>_</w:t>
        </w:r>
        <w:r w:rsidR="00B13A13" w:rsidRPr="00B13A13">
          <w:rPr>
            <w:rStyle w:val="a3"/>
            <w:rFonts w:ascii="Times New Roman" w:hAnsi="Times New Roman"/>
            <w:sz w:val="28"/>
            <w:szCs w:val="28"/>
          </w:rPr>
          <w:t>angliyskoyi</w:t>
        </w:r>
        <w:r w:rsidR="00B13A13" w:rsidRPr="00DD58C1">
          <w:rPr>
            <w:rStyle w:val="a3"/>
            <w:rFonts w:ascii="Times New Roman" w:hAnsi="Times New Roman"/>
            <w:sz w:val="28"/>
            <w:szCs w:val="28"/>
            <w:lang w:val="uk-UA"/>
          </w:rPr>
          <w:t>_</w:t>
        </w:r>
        <w:r w:rsidR="00B13A13" w:rsidRPr="00B13A13">
          <w:rPr>
            <w:rStyle w:val="a3"/>
            <w:rFonts w:ascii="Times New Roman" w:hAnsi="Times New Roman"/>
            <w:sz w:val="28"/>
            <w:szCs w:val="28"/>
          </w:rPr>
          <w:t>movi</w:t>
        </w:r>
        <w:r w:rsidR="00B13A13" w:rsidRPr="00DD58C1">
          <w:rPr>
            <w:rStyle w:val="a3"/>
            <w:rFonts w:ascii="Times New Roman" w:hAnsi="Times New Roman"/>
            <w:sz w:val="28"/>
            <w:szCs w:val="28"/>
            <w:lang w:val="uk-UA"/>
          </w:rPr>
          <w:t>.</w:t>
        </w:r>
        <w:proofErr w:type="spellStart"/>
        <w:r w:rsidR="00B13A13" w:rsidRPr="00B13A13">
          <w:rPr>
            <w:rStyle w:val="a3"/>
            <w:rFonts w:ascii="Times New Roman" w:hAnsi="Times New Roman"/>
            <w:sz w:val="28"/>
            <w:szCs w:val="28"/>
          </w:rPr>
          <w:t>pdf</w:t>
        </w:r>
        <w:proofErr w:type="spellEnd"/>
      </w:hyperlink>
    </w:p>
    <w:p w:rsidR="00753A55" w:rsidRPr="00FD22B8" w:rsidRDefault="00753A55" w:rsidP="00753A55">
      <w:pPr>
        <w:shd w:val="clear" w:color="auto" w:fill="FFFFFF"/>
        <w:spacing w:after="0" w:line="360" w:lineRule="auto"/>
        <w:jc w:val="both"/>
        <w:rPr>
          <w:rFonts w:ascii="Times New Roman" w:hAnsi="Times New Roman"/>
          <w:b/>
          <w:sz w:val="28"/>
          <w:szCs w:val="28"/>
          <w:lang w:val="uk-UA"/>
        </w:rPr>
      </w:pPr>
      <w:r w:rsidRPr="00FD22B8">
        <w:rPr>
          <w:rFonts w:ascii="Times New Roman" w:hAnsi="Times New Roman"/>
          <w:b/>
          <w:sz w:val="28"/>
          <w:szCs w:val="28"/>
          <w:lang w:val="uk-UA"/>
        </w:rPr>
        <w:t>Опрацювати:</w:t>
      </w:r>
    </w:p>
    <w:p w:rsidR="00FF4677" w:rsidRPr="00FD22B8" w:rsidRDefault="00FF4677" w:rsidP="00FF4677">
      <w:pPr>
        <w:pStyle w:val="a4"/>
        <w:spacing w:before="0" w:beforeAutospacing="0" w:after="0" w:afterAutospacing="0" w:line="360" w:lineRule="auto"/>
        <w:ind w:left="16" w:right="75"/>
        <w:jc w:val="both"/>
        <w:rPr>
          <w:b/>
          <w:color w:val="000000" w:themeColor="text1"/>
          <w:sz w:val="28"/>
          <w:szCs w:val="28"/>
        </w:rPr>
      </w:pPr>
      <w:r w:rsidRPr="00FD22B8">
        <w:rPr>
          <w:b/>
          <w:sz w:val="28"/>
          <w:szCs w:val="28"/>
          <w:lang w:val="uk-UA"/>
        </w:rPr>
        <w:t>Лекція 11.</w:t>
      </w:r>
      <w:r w:rsidRPr="00FD22B8">
        <w:rPr>
          <w:b/>
          <w:bCs/>
          <w:color w:val="000000" w:themeColor="text1"/>
          <w:sz w:val="28"/>
          <w:szCs w:val="28"/>
          <w:lang w:val="uk-UA"/>
        </w:rPr>
        <w:t xml:space="preserve"> Країни Британської Співдружності: загальні відомості, історичний та культурологічний аспекти. </w:t>
      </w:r>
      <w:proofErr w:type="spellStart"/>
      <w:r w:rsidRPr="00FD22B8">
        <w:rPr>
          <w:b/>
          <w:color w:val="000000" w:themeColor="text1"/>
          <w:sz w:val="28"/>
          <w:szCs w:val="28"/>
        </w:rPr>
        <w:t>Австралія</w:t>
      </w:r>
      <w:proofErr w:type="spellEnd"/>
      <w:r w:rsidRPr="00FD22B8">
        <w:rPr>
          <w:b/>
          <w:color w:val="000000" w:themeColor="text1"/>
          <w:sz w:val="28"/>
          <w:szCs w:val="28"/>
        </w:rPr>
        <w:t xml:space="preserve"> та Нова </w:t>
      </w:r>
      <w:proofErr w:type="spellStart"/>
      <w:r w:rsidRPr="00FD22B8">
        <w:rPr>
          <w:b/>
          <w:color w:val="000000" w:themeColor="text1"/>
          <w:sz w:val="28"/>
          <w:szCs w:val="28"/>
        </w:rPr>
        <w:t>Зеландія</w:t>
      </w:r>
      <w:proofErr w:type="spellEnd"/>
      <w:r w:rsidRPr="00FD22B8">
        <w:rPr>
          <w:b/>
          <w:color w:val="000000" w:themeColor="text1"/>
          <w:sz w:val="28"/>
          <w:szCs w:val="28"/>
        </w:rPr>
        <w:t xml:space="preserve">: </w:t>
      </w:r>
      <w:proofErr w:type="spellStart"/>
      <w:r w:rsidRPr="00FD22B8">
        <w:rPr>
          <w:b/>
          <w:color w:val="000000" w:themeColor="text1"/>
          <w:sz w:val="28"/>
          <w:szCs w:val="28"/>
        </w:rPr>
        <w:t>основні</w:t>
      </w:r>
      <w:proofErr w:type="spellEnd"/>
      <w:r w:rsidRPr="00FD22B8">
        <w:rPr>
          <w:b/>
          <w:color w:val="000000" w:themeColor="text1"/>
          <w:sz w:val="28"/>
          <w:szCs w:val="28"/>
        </w:rPr>
        <w:t xml:space="preserve"> </w:t>
      </w:r>
      <w:proofErr w:type="spellStart"/>
      <w:r w:rsidRPr="00FD22B8">
        <w:rPr>
          <w:b/>
          <w:color w:val="000000" w:themeColor="text1"/>
          <w:sz w:val="28"/>
          <w:szCs w:val="28"/>
        </w:rPr>
        <w:t>відомості</w:t>
      </w:r>
      <w:proofErr w:type="spellEnd"/>
      <w:r w:rsidRPr="00FD22B8">
        <w:rPr>
          <w:b/>
          <w:color w:val="000000" w:themeColor="text1"/>
          <w:sz w:val="28"/>
          <w:szCs w:val="28"/>
        </w:rPr>
        <w:t xml:space="preserve">, </w:t>
      </w:r>
      <w:proofErr w:type="spellStart"/>
      <w:r w:rsidRPr="00FD22B8">
        <w:rPr>
          <w:b/>
          <w:color w:val="000000" w:themeColor="text1"/>
          <w:sz w:val="28"/>
          <w:szCs w:val="28"/>
        </w:rPr>
        <w:t>культурологічний</w:t>
      </w:r>
      <w:proofErr w:type="spellEnd"/>
      <w:r w:rsidRPr="00FD22B8">
        <w:rPr>
          <w:b/>
          <w:color w:val="000000" w:themeColor="text1"/>
          <w:sz w:val="28"/>
          <w:szCs w:val="28"/>
        </w:rPr>
        <w:t xml:space="preserve"> аспект.</w:t>
      </w:r>
    </w:p>
    <w:p w:rsidR="00FF4677" w:rsidRPr="00FD22B8" w:rsidRDefault="00FF4677" w:rsidP="00FF4677">
      <w:pPr>
        <w:pStyle w:val="1"/>
        <w:suppressAutoHyphens/>
        <w:contextualSpacing/>
      </w:pPr>
      <w:r w:rsidRPr="00FD22B8">
        <w:t xml:space="preserve">Австралійські прапор та національні символи. Фізична географія та населення. Історія. Мова. Система освіти. Релігія. Національні традиції, звичаї та свята. Прапор та національні символи Нової Зеландії. Фізична географія та населення. Історія. Мова й система освіти. Релігія. Національні традиції, звичаї та свята. </w:t>
      </w:r>
    </w:p>
    <w:p w:rsidR="00FF4677" w:rsidRPr="00FD22B8" w:rsidRDefault="00FF4677" w:rsidP="00FF4677">
      <w:pPr>
        <w:pStyle w:val="1"/>
        <w:suppressAutoHyphens/>
        <w:ind w:firstLine="0"/>
        <w:contextualSpacing/>
      </w:pPr>
      <w:r w:rsidRPr="00FD22B8">
        <w:t xml:space="preserve">Рекомендована література: [1, 2, 3, 4]. </w:t>
      </w:r>
      <w:proofErr w:type="spellStart"/>
      <w:r w:rsidRPr="00FD22B8">
        <w:t>Стор</w:t>
      </w:r>
      <w:proofErr w:type="spellEnd"/>
      <w:r w:rsidRPr="00FD22B8">
        <w:t xml:space="preserve">. 11. </w:t>
      </w:r>
    </w:p>
    <w:p w:rsidR="00FF4677" w:rsidRPr="00FD22B8" w:rsidRDefault="00FF4677" w:rsidP="00FF4677">
      <w:pPr>
        <w:pStyle w:val="a4"/>
        <w:spacing w:before="0" w:beforeAutospacing="0" w:after="0" w:afterAutospacing="0" w:line="360" w:lineRule="auto"/>
        <w:ind w:left="16" w:right="75"/>
        <w:jc w:val="both"/>
        <w:rPr>
          <w:color w:val="000000" w:themeColor="text1"/>
          <w:sz w:val="28"/>
          <w:szCs w:val="28"/>
        </w:rPr>
      </w:pPr>
      <w:r w:rsidRPr="00FD22B8">
        <w:rPr>
          <w:b/>
          <w:sz w:val="28"/>
          <w:szCs w:val="28"/>
          <w:lang w:val="uk-UA"/>
        </w:rPr>
        <w:t xml:space="preserve">Лекція 12. </w:t>
      </w:r>
      <w:r w:rsidRPr="00FD22B8">
        <w:rPr>
          <w:b/>
          <w:bCs/>
          <w:color w:val="000000" w:themeColor="text1"/>
          <w:sz w:val="28"/>
          <w:szCs w:val="28"/>
        </w:rPr>
        <w:t xml:space="preserve">США. </w:t>
      </w:r>
      <w:proofErr w:type="spellStart"/>
      <w:r w:rsidRPr="00FD22B8">
        <w:rPr>
          <w:b/>
          <w:bCs/>
          <w:color w:val="000000" w:themeColor="text1"/>
          <w:sz w:val="28"/>
          <w:szCs w:val="28"/>
        </w:rPr>
        <w:t>Загальні</w:t>
      </w:r>
      <w:proofErr w:type="spellEnd"/>
      <w:r w:rsidRPr="00FD22B8">
        <w:rPr>
          <w:b/>
          <w:bCs/>
          <w:color w:val="000000" w:themeColor="text1"/>
          <w:sz w:val="28"/>
          <w:szCs w:val="28"/>
        </w:rPr>
        <w:t xml:space="preserve"> </w:t>
      </w:r>
      <w:proofErr w:type="spellStart"/>
      <w:r w:rsidRPr="00FD22B8">
        <w:rPr>
          <w:b/>
          <w:bCs/>
          <w:color w:val="000000" w:themeColor="text1"/>
          <w:sz w:val="28"/>
          <w:szCs w:val="28"/>
        </w:rPr>
        <w:t>відомості</w:t>
      </w:r>
      <w:proofErr w:type="spellEnd"/>
      <w:r w:rsidRPr="00FD22B8">
        <w:rPr>
          <w:b/>
          <w:bCs/>
          <w:color w:val="000000" w:themeColor="text1"/>
          <w:sz w:val="28"/>
          <w:szCs w:val="28"/>
        </w:rPr>
        <w:t xml:space="preserve">, </w:t>
      </w:r>
      <w:proofErr w:type="spellStart"/>
      <w:r w:rsidRPr="00FD22B8">
        <w:rPr>
          <w:b/>
          <w:bCs/>
          <w:color w:val="000000" w:themeColor="text1"/>
          <w:sz w:val="28"/>
          <w:szCs w:val="28"/>
        </w:rPr>
        <w:t>історичний</w:t>
      </w:r>
      <w:proofErr w:type="spellEnd"/>
      <w:r w:rsidRPr="00FD22B8">
        <w:rPr>
          <w:b/>
          <w:bCs/>
          <w:color w:val="000000" w:themeColor="text1"/>
          <w:sz w:val="28"/>
          <w:szCs w:val="28"/>
        </w:rPr>
        <w:t xml:space="preserve"> та </w:t>
      </w:r>
      <w:proofErr w:type="spellStart"/>
      <w:r w:rsidRPr="00FD22B8">
        <w:rPr>
          <w:b/>
          <w:bCs/>
          <w:color w:val="000000" w:themeColor="text1"/>
          <w:sz w:val="28"/>
          <w:szCs w:val="28"/>
        </w:rPr>
        <w:t>культурологічний</w:t>
      </w:r>
      <w:proofErr w:type="spellEnd"/>
      <w:r w:rsidRPr="00FD22B8">
        <w:rPr>
          <w:b/>
          <w:bCs/>
          <w:color w:val="000000" w:themeColor="text1"/>
          <w:sz w:val="28"/>
          <w:szCs w:val="28"/>
        </w:rPr>
        <w:t xml:space="preserve"> </w:t>
      </w:r>
      <w:proofErr w:type="spellStart"/>
      <w:r w:rsidRPr="00FD22B8">
        <w:rPr>
          <w:b/>
          <w:bCs/>
          <w:color w:val="000000" w:themeColor="text1"/>
          <w:sz w:val="28"/>
          <w:szCs w:val="28"/>
        </w:rPr>
        <w:t>аспекти</w:t>
      </w:r>
      <w:proofErr w:type="spellEnd"/>
      <w:r w:rsidRPr="00FD22B8">
        <w:rPr>
          <w:b/>
          <w:bCs/>
          <w:color w:val="000000" w:themeColor="text1"/>
          <w:sz w:val="28"/>
          <w:szCs w:val="28"/>
        </w:rPr>
        <w:t>.</w:t>
      </w:r>
    </w:p>
    <w:p w:rsidR="00FF4677" w:rsidRPr="00FD22B8" w:rsidRDefault="00FF4677" w:rsidP="00FF4677">
      <w:pPr>
        <w:pStyle w:val="1"/>
        <w:suppressAutoHyphens/>
        <w:contextualSpacing/>
      </w:pPr>
      <w:r w:rsidRPr="00FD22B8">
        <w:rPr>
          <w:color w:val="000000" w:themeColor="text1"/>
        </w:rPr>
        <w:t xml:space="preserve">Прапор та національні символи. Фізична географія. Корінне населення. Імміграція та заснування нової нації. Розмаїття культур. Система освіти. </w:t>
      </w:r>
      <w:r w:rsidRPr="00FD22B8">
        <w:t xml:space="preserve">Релігія. Спорт. Національні традиції, звичаї та свята. </w:t>
      </w:r>
    </w:p>
    <w:p w:rsidR="000241C5" w:rsidRPr="00FD22B8" w:rsidRDefault="00FF4677" w:rsidP="000241C5">
      <w:pPr>
        <w:pStyle w:val="1"/>
        <w:suppressAutoHyphens/>
        <w:ind w:firstLine="0"/>
        <w:contextualSpacing/>
      </w:pPr>
      <w:r w:rsidRPr="00FD22B8">
        <w:t xml:space="preserve">Рекомендована література: [1, 2, 3, 4]. </w:t>
      </w:r>
      <w:proofErr w:type="spellStart"/>
      <w:r w:rsidRPr="00FD22B8">
        <w:t>Стор</w:t>
      </w:r>
      <w:proofErr w:type="spellEnd"/>
      <w:r w:rsidRPr="00FD22B8">
        <w:t>. 12.</w:t>
      </w:r>
    </w:p>
    <w:p w:rsidR="000241C5" w:rsidRPr="00FD22B8" w:rsidRDefault="000241C5" w:rsidP="000241C5">
      <w:pPr>
        <w:spacing w:after="0" w:line="360" w:lineRule="auto"/>
        <w:rPr>
          <w:rFonts w:ascii="Times New Roman" w:hAnsi="Times New Roman"/>
          <w:b/>
          <w:sz w:val="28"/>
          <w:szCs w:val="28"/>
          <w:lang w:val="uk-UA"/>
        </w:rPr>
      </w:pPr>
      <w:r w:rsidRPr="00FD22B8">
        <w:rPr>
          <w:rFonts w:ascii="Times New Roman" w:hAnsi="Times New Roman"/>
          <w:b/>
          <w:sz w:val="28"/>
          <w:szCs w:val="28"/>
          <w:lang w:val="uk-UA"/>
        </w:rPr>
        <w:t xml:space="preserve">Практичне </w:t>
      </w:r>
      <w:r w:rsidR="00FD22B8" w:rsidRPr="00FD22B8">
        <w:rPr>
          <w:rFonts w:ascii="Times New Roman" w:hAnsi="Times New Roman"/>
          <w:b/>
          <w:sz w:val="28"/>
          <w:szCs w:val="28"/>
          <w:lang w:val="uk-UA"/>
        </w:rPr>
        <w:t>за</w:t>
      </w:r>
      <w:r w:rsidR="00DD58C1">
        <w:rPr>
          <w:rFonts w:ascii="Times New Roman" w:hAnsi="Times New Roman"/>
          <w:b/>
          <w:sz w:val="28"/>
          <w:szCs w:val="28"/>
          <w:lang w:val="uk-UA"/>
        </w:rPr>
        <w:t>няття 7</w:t>
      </w:r>
      <w:r w:rsidR="00FD22B8" w:rsidRPr="00FD22B8">
        <w:rPr>
          <w:rFonts w:ascii="Times New Roman" w:hAnsi="Times New Roman"/>
          <w:b/>
          <w:sz w:val="28"/>
          <w:szCs w:val="28"/>
          <w:lang w:val="uk-UA"/>
        </w:rPr>
        <w:t>.</w:t>
      </w:r>
      <w:r w:rsidRPr="00FD22B8">
        <w:rPr>
          <w:rFonts w:ascii="Times New Roman" w:hAnsi="Times New Roman"/>
          <w:b/>
          <w:sz w:val="28"/>
          <w:szCs w:val="28"/>
          <w:lang w:val="uk-UA"/>
        </w:rPr>
        <w:t xml:space="preserve"> </w:t>
      </w:r>
      <w:r w:rsidRPr="00FD22B8">
        <w:rPr>
          <w:rFonts w:ascii="Times New Roman" w:hAnsi="Times New Roman"/>
          <w:sz w:val="28"/>
          <w:szCs w:val="28"/>
          <w:lang w:val="uk-UA"/>
        </w:rPr>
        <w:t>Опрацювання теми</w:t>
      </w:r>
      <w:r w:rsidRPr="00FD22B8">
        <w:rPr>
          <w:rFonts w:ascii="Times New Roman" w:hAnsi="Times New Roman"/>
          <w:b/>
          <w:sz w:val="28"/>
          <w:szCs w:val="28"/>
          <w:lang w:val="uk-UA"/>
        </w:rPr>
        <w:t xml:space="preserve"> «</w:t>
      </w:r>
      <w:r w:rsidRPr="00DD58C1">
        <w:rPr>
          <w:rFonts w:ascii="Times New Roman" w:hAnsi="Times New Roman"/>
          <w:b/>
          <w:bCs/>
          <w:color w:val="000000" w:themeColor="text1"/>
          <w:sz w:val="28"/>
          <w:szCs w:val="28"/>
          <w:lang w:val="uk-UA"/>
        </w:rPr>
        <w:t>Країни Британської Співдружності.</w:t>
      </w:r>
      <w:r w:rsidRPr="00FD22B8">
        <w:rPr>
          <w:rFonts w:ascii="Times New Roman" w:hAnsi="Times New Roman"/>
          <w:color w:val="000000" w:themeColor="text1"/>
          <w:sz w:val="28"/>
          <w:szCs w:val="28"/>
          <w:lang w:val="uk-UA"/>
        </w:rPr>
        <w:t xml:space="preserve"> </w:t>
      </w:r>
      <w:r w:rsidRPr="00FD22B8">
        <w:rPr>
          <w:rFonts w:ascii="Times New Roman" w:hAnsi="Times New Roman"/>
          <w:b/>
          <w:color w:val="000000" w:themeColor="text1"/>
          <w:sz w:val="28"/>
          <w:szCs w:val="28"/>
          <w:lang w:val="uk-UA"/>
        </w:rPr>
        <w:t>Австралія, Нова Зеландія: основні відомості, культурологічний аспект»</w:t>
      </w:r>
      <w:r w:rsidR="00DD3A0D" w:rsidRPr="00FD22B8">
        <w:rPr>
          <w:rFonts w:ascii="Times New Roman" w:hAnsi="Times New Roman"/>
          <w:b/>
          <w:color w:val="000000" w:themeColor="text1"/>
          <w:sz w:val="28"/>
          <w:szCs w:val="28"/>
          <w:lang w:val="uk-UA"/>
        </w:rPr>
        <w:t xml:space="preserve"> </w:t>
      </w:r>
      <w:r w:rsidR="00DD3A0D" w:rsidRPr="00FD22B8">
        <w:rPr>
          <w:rFonts w:ascii="Times New Roman" w:hAnsi="Times New Roman"/>
          <w:color w:val="000000" w:themeColor="text1"/>
          <w:sz w:val="28"/>
          <w:szCs w:val="28"/>
          <w:lang w:val="uk-UA"/>
        </w:rPr>
        <w:t>(</w:t>
      </w:r>
      <w:proofErr w:type="spellStart"/>
      <w:r w:rsidR="00DD3A0D" w:rsidRPr="00FD22B8">
        <w:rPr>
          <w:rFonts w:ascii="Times New Roman" w:hAnsi="Times New Roman"/>
          <w:color w:val="000000" w:themeColor="text1"/>
          <w:sz w:val="28"/>
          <w:szCs w:val="28"/>
          <w:lang w:val="uk-UA"/>
        </w:rPr>
        <w:t>Стор</w:t>
      </w:r>
      <w:proofErr w:type="spellEnd"/>
      <w:r w:rsidR="00DD3A0D" w:rsidRPr="00FD22B8">
        <w:rPr>
          <w:rFonts w:ascii="Times New Roman" w:hAnsi="Times New Roman"/>
          <w:color w:val="000000" w:themeColor="text1"/>
          <w:sz w:val="28"/>
          <w:szCs w:val="28"/>
          <w:lang w:val="uk-UA"/>
        </w:rPr>
        <w:t>. 14)</w:t>
      </w:r>
      <w:r w:rsidRPr="00FD22B8">
        <w:rPr>
          <w:rFonts w:ascii="Times New Roman" w:hAnsi="Times New Roman"/>
          <w:color w:val="000000" w:themeColor="text1"/>
          <w:sz w:val="28"/>
          <w:szCs w:val="28"/>
          <w:lang w:val="uk-UA"/>
        </w:rPr>
        <w:t>.</w:t>
      </w:r>
      <w:r w:rsidR="00DD3A0D" w:rsidRPr="00FD22B8">
        <w:rPr>
          <w:rFonts w:ascii="Times New Roman" w:hAnsi="Times New Roman"/>
          <w:b/>
          <w:color w:val="000000" w:themeColor="text1"/>
          <w:sz w:val="28"/>
          <w:szCs w:val="28"/>
          <w:lang w:val="uk-UA"/>
        </w:rPr>
        <w:t xml:space="preserve"> </w:t>
      </w:r>
    </w:p>
    <w:p w:rsidR="000241C5" w:rsidRPr="00FD22B8" w:rsidRDefault="000241C5" w:rsidP="000241C5">
      <w:pPr>
        <w:pStyle w:val="a4"/>
        <w:numPr>
          <w:ilvl w:val="0"/>
          <w:numId w:val="1"/>
        </w:numPr>
        <w:spacing w:before="0" w:beforeAutospacing="0" w:after="0" w:afterAutospacing="0" w:line="360" w:lineRule="auto"/>
        <w:ind w:right="75" w:hanging="720"/>
        <w:jc w:val="both"/>
        <w:rPr>
          <w:b/>
          <w:i/>
          <w:spacing w:val="6"/>
          <w:sz w:val="28"/>
          <w:szCs w:val="28"/>
          <w:lang w:val="uk-UA"/>
        </w:rPr>
      </w:pPr>
      <w:r w:rsidRPr="00FD22B8">
        <w:rPr>
          <w:sz w:val="28"/>
          <w:szCs w:val="28"/>
          <w:lang w:val="uk-UA"/>
        </w:rPr>
        <w:t>Головні міста Австралії Канберра та Сідней.</w:t>
      </w:r>
    </w:p>
    <w:p w:rsidR="000241C5" w:rsidRPr="00FD22B8" w:rsidRDefault="000241C5" w:rsidP="000241C5">
      <w:pPr>
        <w:pStyle w:val="a4"/>
        <w:numPr>
          <w:ilvl w:val="0"/>
          <w:numId w:val="1"/>
        </w:numPr>
        <w:spacing w:before="0" w:beforeAutospacing="0" w:after="0" w:afterAutospacing="0" w:line="360" w:lineRule="auto"/>
        <w:ind w:right="75" w:hanging="720"/>
        <w:jc w:val="both"/>
        <w:rPr>
          <w:b/>
          <w:i/>
          <w:spacing w:val="6"/>
          <w:sz w:val="28"/>
          <w:szCs w:val="28"/>
          <w:lang w:val="uk-UA"/>
        </w:rPr>
      </w:pPr>
      <w:r w:rsidRPr="00FD22B8">
        <w:rPr>
          <w:sz w:val="28"/>
          <w:szCs w:val="28"/>
          <w:lang w:val="uk-UA"/>
        </w:rPr>
        <w:t>Національні види спорту Австралії.</w:t>
      </w:r>
    </w:p>
    <w:p w:rsidR="000241C5" w:rsidRPr="00FD22B8" w:rsidRDefault="000241C5" w:rsidP="000241C5">
      <w:pPr>
        <w:pStyle w:val="a4"/>
        <w:numPr>
          <w:ilvl w:val="0"/>
          <w:numId w:val="1"/>
        </w:numPr>
        <w:spacing w:before="0" w:beforeAutospacing="0" w:after="0" w:afterAutospacing="0" w:line="360" w:lineRule="auto"/>
        <w:ind w:right="75" w:hanging="720"/>
        <w:jc w:val="both"/>
        <w:rPr>
          <w:b/>
          <w:i/>
          <w:spacing w:val="6"/>
          <w:sz w:val="28"/>
          <w:szCs w:val="28"/>
          <w:lang w:val="uk-UA"/>
        </w:rPr>
      </w:pPr>
      <w:r w:rsidRPr="00FD22B8">
        <w:rPr>
          <w:sz w:val="28"/>
          <w:szCs w:val="28"/>
          <w:lang w:val="uk-UA"/>
        </w:rPr>
        <w:lastRenderedPageBreak/>
        <w:t>Персоналії.</w:t>
      </w:r>
    </w:p>
    <w:p w:rsidR="000241C5" w:rsidRPr="00FD22B8" w:rsidRDefault="000241C5" w:rsidP="000241C5">
      <w:pPr>
        <w:pStyle w:val="a4"/>
        <w:numPr>
          <w:ilvl w:val="0"/>
          <w:numId w:val="1"/>
        </w:numPr>
        <w:spacing w:before="0" w:beforeAutospacing="0" w:after="0" w:afterAutospacing="0" w:line="360" w:lineRule="auto"/>
        <w:ind w:right="75" w:hanging="720"/>
        <w:jc w:val="both"/>
        <w:rPr>
          <w:b/>
          <w:i/>
          <w:spacing w:val="6"/>
          <w:sz w:val="28"/>
          <w:szCs w:val="28"/>
          <w:lang w:val="uk-UA"/>
        </w:rPr>
      </w:pPr>
      <w:r w:rsidRPr="00FD22B8">
        <w:rPr>
          <w:sz w:val="28"/>
          <w:szCs w:val="28"/>
          <w:lang w:val="uk-UA"/>
        </w:rPr>
        <w:t>Головні міста Нової Зеландії Веллінгтон та Окленд.</w:t>
      </w:r>
    </w:p>
    <w:p w:rsidR="000241C5" w:rsidRPr="00FD22B8" w:rsidRDefault="000241C5" w:rsidP="000241C5">
      <w:pPr>
        <w:pStyle w:val="a4"/>
        <w:numPr>
          <w:ilvl w:val="0"/>
          <w:numId w:val="1"/>
        </w:numPr>
        <w:spacing w:before="0" w:beforeAutospacing="0" w:after="0" w:afterAutospacing="0" w:line="360" w:lineRule="auto"/>
        <w:ind w:right="75" w:hanging="720"/>
        <w:jc w:val="both"/>
        <w:rPr>
          <w:b/>
          <w:i/>
          <w:spacing w:val="6"/>
          <w:sz w:val="28"/>
          <w:szCs w:val="28"/>
          <w:lang w:val="uk-UA"/>
        </w:rPr>
      </w:pPr>
      <w:r w:rsidRPr="00FD22B8">
        <w:rPr>
          <w:sz w:val="28"/>
          <w:szCs w:val="28"/>
          <w:lang w:val="uk-UA"/>
        </w:rPr>
        <w:t>Національні види спорту Нової Зеландії.</w:t>
      </w:r>
    </w:p>
    <w:p w:rsidR="00753A55" w:rsidRPr="00FD22B8" w:rsidRDefault="000241C5" w:rsidP="00E064A6">
      <w:pPr>
        <w:pStyle w:val="a4"/>
        <w:numPr>
          <w:ilvl w:val="0"/>
          <w:numId w:val="1"/>
        </w:numPr>
        <w:spacing w:before="0" w:beforeAutospacing="0" w:after="0" w:afterAutospacing="0" w:line="360" w:lineRule="auto"/>
        <w:ind w:right="75" w:hanging="720"/>
        <w:jc w:val="both"/>
        <w:rPr>
          <w:b/>
          <w:i/>
          <w:spacing w:val="6"/>
          <w:sz w:val="28"/>
          <w:szCs w:val="28"/>
          <w:lang w:val="uk-UA"/>
        </w:rPr>
      </w:pPr>
      <w:r w:rsidRPr="00FD22B8">
        <w:rPr>
          <w:sz w:val="28"/>
          <w:szCs w:val="28"/>
          <w:lang w:val="uk-UA"/>
        </w:rPr>
        <w:t>Персоналії.</w:t>
      </w:r>
    </w:p>
    <w:p w:rsidR="00DD3A0D" w:rsidRPr="00FD22B8" w:rsidRDefault="00DD3A0D" w:rsidP="00DD3A0D">
      <w:pPr>
        <w:spacing w:after="0" w:line="360" w:lineRule="auto"/>
        <w:rPr>
          <w:rFonts w:ascii="Times New Roman" w:hAnsi="Times New Roman"/>
          <w:b/>
          <w:sz w:val="28"/>
          <w:szCs w:val="28"/>
          <w:lang w:val="uk-UA"/>
        </w:rPr>
      </w:pPr>
      <w:r w:rsidRPr="00FD22B8">
        <w:rPr>
          <w:rFonts w:ascii="Times New Roman" w:hAnsi="Times New Roman"/>
          <w:b/>
          <w:sz w:val="28"/>
          <w:szCs w:val="28"/>
          <w:lang w:val="uk-UA"/>
        </w:rPr>
        <w:t xml:space="preserve">Практичне </w:t>
      </w:r>
      <w:r w:rsidR="00FD22B8" w:rsidRPr="00FD22B8">
        <w:rPr>
          <w:rFonts w:ascii="Times New Roman" w:hAnsi="Times New Roman"/>
          <w:b/>
          <w:sz w:val="28"/>
          <w:szCs w:val="28"/>
          <w:lang w:val="uk-UA"/>
        </w:rPr>
        <w:t>за</w:t>
      </w:r>
      <w:r w:rsidR="00DD58C1">
        <w:rPr>
          <w:rFonts w:ascii="Times New Roman" w:hAnsi="Times New Roman"/>
          <w:b/>
          <w:sz w:val="28"/>
          <w:szCs w:val="28"/>
          <w:lang w:val="uk-UA"/>
        </w:rPr>
        <w:t>няття 8</w:t>
      </w:r>
      <w:bookmarkStart w:id="0" w:name="_GoBack"/>
      <w:bookmarkEnd w:id="0"/>
      <w:r w:rsidR="00FD22B8" w:rsidRPr="00FD22B8">
        <w:rPr>
          <w:rFonts w:ascii="Times New Roman" w:hAnsi="Times New Roman"/>
          <w:b/>
          <w:sz w:val="28"/>
          <w:szCs w:val="28"/>
          <w:lang w:val="uk-UA"/>
        </w:rPr>
        <w:t>.</w:t>
      </w:r>
      <w:r w:rsidRPr="00FD22B8">
        <w:rPr>
          <w:rFonts w:ascii="Times New Roman" w:hAnsi="Times New Roman"/>
          <w:b/>
          <w:sz w:val="28"/>
          <w:szCs w:val="28"/>
          <w:lang w:val="uk-UA"/>
        </w:rPr>
        <w:t xml:space="preserve"> </w:t>
      </w:r>
      <w:r w:rsidRPr="00FD22B8">
        <w:rPr>
          <w:rFonts w:ascii="Times New Roman" w:hAnsi="Times New Roman"/>
          <w:sz w:val="28"/>
          <w:szCs w:val="28"/>
          <w:lang w:val="uk-UA"/>
        </w:rPr>
        <w:t>Опрацювання теми</w:t>
      </w:r>
      <w:r w:rsidRPr="00FD22B8">
        <w:rPr>
          <w:rFonts w:ascii="Times New Roman" w:hAnsi="Times New Roman"/>
          <w:b/>
          <w:sz w:val="28"/>
          <w:szCs w:val="28"/>
          <w:lang w:val="uk-UA"/>
        </w:rPr>
        <w:t xml:space="preserve"> «</w:t>
      </w:r>
      <w:r w:rsidRPr="00FD22B8">
        <w:rPr>
          <w:rFonts w:ascii="Times New Roman" w:hAnsi="Times New Roman"/>
          <w:b/>
          <w:color w:val="000000" w:themeColor="text1"/>
          <w:sz w:val="28"/>
          <w:szCs w:val="28"/>
          <w:lang w:val="uk-UA"/>
        </w:rPr>
        <w:t xml:space="preserve">Загальні відомості та історичний нарис. Розмаїття культур» </w:t>
      </w:r>
      <w:r w:rsidRPr="00FD22B8">
        <w:rPr>
          <w:rFonts w:ascii="Times New Roman" w:hAnsi="Times New Roman"/>
          <w:color w:val="000000" w:themeColor="text1"/>
          <w:sz w:val="28"/>
          <w:szCs w:val="28"/>
          <w:lang w:val="uk-UA"/>
        </w:rPr>
        <w:t>(</w:t>
      </w:r>
      <w:proofErr w:type="spellStart"/>
      <w:r w:rsidRPr="00FD22B8">
        <w:rPr>
          <w:rFonts w:ascii="Times New Roman" w:hAnsi="Times New Roman"/>
          <w:color w:val="000000" w:themeColor="text1"/>
          <w:sz w:val="28"/>
          <w:szCs w:val="28"/>
          <w:lang w:val="uk-UA"/>
        </w:rPr>
        <w:t>Стор</w:t>
      </w:r>
      <w:proofErr w:type="spellEnd"/>
      <w:r w:rsidRPr="00FD22B8">
        <w:rPr>
          <w:rFonts w:ascii="Times New Roman" w:hAnsi="Times New Roman"/>
          <w:color w:val="000000" w:themeColor="text1"/>
          <w:sz w:val="28"/>
          <w:szCs w:val="28"/>
          <w:lang w:val="uk-UA"/>
        </w:rPr>
        <w:t>. 15).</w:t>
      </w:r>
    </w:p>
    <w:p w:rsidR="00DD3A0D" w:rsidRPr="00FD22B8" w:rsidRDefault="00DD3A0D" w:rsidP="00DD3A0D">
      <w:pPr>
        <w:pStyle w:val="a4"/>
        <w:numPr>
          <w:ilvl w:val="0"/>
          <w:numId w:val="2"/>
        </w:numPr>
        <w:spacing w:before="0" w:beforeAutospacing="0" w:after="0" w:afterAutospacing="0" w:line="360" w:lineRule="auto"/>
        <w:ind w:right="75" w:hanging="720"/>
        <w:jc w:val="both"/>
        <w:rPr>
          <w:b/>
          <w:i/>
          <w:spacing w:val="6"/>
          <w:sz w:val="28"/>
          <w:szCs w:val="28"/>
          <w:lang w:val="uk-UA"/>
        </w:rPr>
      </w:pPr>
      <w:r w:rsidRPr="00FD22B8">
        <w:rPr>
          <w:spacing w:val="6"/>
          <w:sz w:val="28"/>
          <w:szCs w:val="28"/>
          <w:lang w:val="uk-UA"/>
        </w:rPr>
        <w:t>Нью-Йорк – найбільше місто США.</w:t>
      </w:r>
    </w:p>
    <w:p w:rsidR="00DD3A0D" w:rsidRPr="00FD22B8" w:rsidRDefault="00DD3A0D" w:rsidP="00DD3A0D">
      <w:pPr>
        <w:pStyle w:val="a4"/>
        <w:numPr>
          <w:ilvl w:val="0"/>
          <w:numId w:val="2"/>
        </w:numPr>
        <w:spacing w:before="0" w:beforeAutospacing="0" w:after="0" w:afterAutospacing="0" w:line="360" w:lineRule="auto"/>
        <w:ind w:right="75" w:hanging="720"/>
        <w:jc w:val="both"/>
        <w:rPr>
          <w:b/>
          <w:i/>
          <w:spacing w:val="6"/>
          <w:sz w:val="28"/>
          <w:szCs w:val="28"/>
          <w:lang w:val="uk-UA"/>
        </w:rPr>
      </w:pPr>
      <w:r w:rsidRPr="00FD22B8">
        <w:rPr>
          <w:spacing w:val="6"/>
          <w:sz w:val="28"/>
          <w:szCs w:val="28"/>
          <w:lang w:val="uk-UA"/>
        </w:rPr>
        <w:t>Політична система.</w:t>
      </w:r>
    </w:p>
    <w:p w:rsidR="00DD3A0D" w:rsidRPr="00FD22B8" w:rsidRDefault="00DD3A0D" w:rsidP="00DD3A0D">
      <w:pPr>
        <w:pStyle w:val="a4"/>
        <w:numPr>
          <w:ilvl w:val="0"/>
          <w:numId w:val="2"/>
        </w:numPr>
        <w:spacing w:before="0" w:beforeAutospacing="0" w:after="0" w:afterAutospacing="0" w:line="360" w:lineRule="auto"/>
        <w:ind w:right="75" w:hanging="720"/>
        <w:jc w:val="both"/>
        <w:rPr>
          <w:b/>
          <w:i/>
          <w:spacing w:val="6"/>
          <w:sz w:val="28"/>
          <w:szCs w:val="28"/>
          <w:lang w:val="uk-UA"/>
        </w:rPr>
      </w:pPr>
      <w:r w:rsidRPr="00FD22B8">
        <w:rPr>
          <w:spacing w:val="6"/>
          <w:sz w:val="28"/>
          <w:szCs w:val="28"/>
          <w:lang w:val="uk-UA"/>
        </w:rPr>
        <w:t xml:space="preserve">Американська література і музика (Е.А. По, М. Твен, Е. Хемінгуей, Ф. </w:t>
      </w:r>
      <w:proofErr w:type="spellStart"/>
      <w:r w:rsidRPr="00FD22B8">
        <w:rPr>
          <w:spacing w:val="6"/>
          <w:sz w:val="28"/>
          <w:szCs w:val="28"/>
          <w:lang w:val="uk-UA"/>
        </w:rPr>
        <w:t>Синатра</w:t>
      </w:r>
      <w:proofErr w:type="spellEnd"/>
      <w:r w:rsidRPr="00FD22B8">
        <w:rPr>
          <w:spacing w:val="6"/>
          <w:sz w:val="28"/>
          <w:szCs w:val="28"/>
          <w:lang w:val="uk-UA"/>
        </w:rPr>
        <w:t xml:space="preserve">, Е. </w:t>
      </w:r>
      <w:proofErr w:type="spellStart"/>
      <w:r w:rsidRPr="00FD22B8">
        <w:rPr>
          <w:spacing w:val="6"/>
          <w:sz w:val="28"/>
          <w:szCs w:val="28"/>
          <w:lang w:val="uk-UA"/>
        </w:rPr>
        <w:t>Преслі</w:t>
      </w:r>
      <w:proofErr w:type="spellEnd"/>
      <w:r w:rsidRPr="00FD22B8">
        <w:rPr>
          <w:spacing w:val="6"/>
          <w:sz w:val="28"/>
          <w:szCs w:val="28"/>
          <w:lang w:val="uk-UA"/>
        </w:rPr>
        <w:t xml:space="preserve"> та ін.).</w:t>
      </w:r>
    </w:p>
    <w:p w:rsidR="00DD3A0D" w:rsidRPr="00FD22B8" w:rsidRDefault="00DD3A0D" w:rsidP="00DD3A0D">
      <w:pPr>
        <w:pStyle w:val="a4"/>
        <w:numPr>
          <w:ilvl w:val="0"/>
          <w:numId w:val="2"/>
        </w:numPr>
        <w:spacing w:before="0" w:beforeAutospacing="0" w:after="0" w:afterAutospacing="0" w:line="360" w:lineRule="auto"/>
        <w:ind w:right="75" w:hanging="720"/>
        <w:jc w:val="both"/>
        <w:rPr>
          <w:b/>
          <w:i/>
          <w:spacing w:val="6"/>
          <w:sz w:val="28"/>
          <w:szCs w:val="28"/>
          <w:lang w:val="uk-UA"/>
        </w:rPr>
      </w:pPr>
      <w:r w:rsidRPr="00FD22B8">
        <w:rPr>
          <w:spacing w:val="6"/>
          <w:sz w:val="28"/>
          <w:szCs w:val="28"/>
          <w:lang w:val="uk-UA"/>
        </w:rPr>
        <w:t>Американський кінематограф і Голлівуд.</w:t>
      </w:r>
    </w:p>
    <w:p w:rsidR="00DD3A0D" w:rsidRPr="00FD22B8" w:rsidRDefault="00DD3A0D" w:rsidP="00753A55">
      <w:pPr>
        <w:shd w:val="clear" w:color="auto" w:fill="FFFFFF"/>
        <w:spacing w:after="0" w:line="360" w:lineRule="auto"/>
        <w:jc w:val="both"/>
        <w:rPr>
          <w:rFonts w:ascii="Times New Roman" w:hAnsi="Times New Roman"/>
          <w:sz w:val="28"/>
          <w:szCs w:val="28"/>
          <w:lang w:val="uk-UA"/>
        </w:rPr>
      </w:pPr>
    </w:p>
    <w:p w:rsidR="00753A55" w:rsidRPr="00FD22B8" w:rsidRDefault="00753A55" w:rsidP="00753A55">
      <w:pPr>
        <w:shd w:val="clear" w:color="auto" w:fill="FFFFFF"/>
        <w:spacing w:after="0" w:line="360" w:lineRule="auto"/>
        <w:jc w:val="both"/>
        <w:rPr>
          <w:rFonts w:ascii="Times New Roman" w:hAnsi="Times New Roman"/>
          <w:b/>
          <w:sz w:val="28"/>
          <w:szCs w:val="28"/>
          <w:lang w:val="uk-UA"/>
        </w:rPr>
      </w:pPr>
      <w:r w:rsidRPr="00FD22B8">
        <w:rPr>
          <w:rFonts w:ascii="Times New Roman" w:hAnsi="Times New Roman"/>
          <w:b/>
          <w:sz w:val="28"/>
          <w:szCs w:val="28"/>
          <w:lang w:val="uk-UA"/>
        </w:rPr>
        <w:t>Опрацювання розділів програми, які не викладаються на лекціях</w:t>
      </w:r>
    </w:p>
    <w:p w:rsidR="00E064A6" w:rsidRPr="00FD22B8" w:rsidRDefault="00E064A6" w:rsidP="00E064A6">
      <w:pPr>
        <w:pStyle w:val="a4"/>
        <w:spacing w:before="0" w:beforeAutospacing="0" w:after="0" w:afterAutospacing="0"/>
        <w:ind w:right="75"/>
        <w:jc w:val="both"/>
        <w:rPr>
          <w:color w:val="000000" w:themeColor="text1"/>
          <w:sz w:val="28"/>
          <w:szCs w:val="28"/>
          <w:lang w:val="uk-UA"/>
        </w:rPr>
      </w:pPr>
      <w:r w:rsidRPr="00FD22B8">
        <w:rPr>
          <w:sz w:val="28"/>
          <w:szCs w:val="28"/>
          <w:lang w:val="uk-UA"/>
        </w:rPr>
        <w:t>Опрацювання теми</w:t>
      </w:r>
      <w:r w:rsidRPr="00FD22B8">
        <w:rPr>
          <w:b/>
          <w:sz w:val="28"/>
          <w:szCs w:val="28"/>
          <w:lang w:val="uk-UA"/>
        </w:rPr>
        <w:t xml:space="preserve"> «</w:t>
      </w:r>
      <w:r w:rsidRPr="00FD22B8">
        <w:rPr>
          <w:b/>
          <w:bCs/>
          <w:color w:val="000000" w:themeColor="text1"/>
          <w:sz w:val="28"/>
          <w:szCs w:val="28"/>
          <w:lang w:val="uk-UA"/>
        </w:rPr>
        <w:t>Національний характер американської нації».</w:t>
      </w:r>
    </w:p>
    <w:p w:rsidR="00753A55" w:rsidRPr="00FD22B8" w:rsidRDefault="00E064A6" w:rsidP="00E064A6">
      <w:pPr>
        <w:shd w:val="clear" w:color="auto" w:fill="FFFFFF"/>
        <w:spacing w:after="0" w:line="360" w:lineRule="auto"/>
        <w:jc w:val="both"/>
        <w:rPr>
          <w:rFonts w:ascii="Times New Roman" w:hAnsi="Times New Roman"/>
          <w:color w:val="000000"/>
          <w:sz w:val="28"/>
          <w:szCs w:val="28"/>
          <w:lang w:val="uk-UA" w:eastAsia="ru-RU"/>
        </w:rPr>
      </w:pPr>
      <w:r w:rsidRPr="00FD22B8">
        <w:rPr>
          <w:rFonts w:ascii="Times New Roman" w:hAnsi="Times New Roman"/>
          <w:color w:val="000000" w:themeColor="text1"/>
          <w:sz w:val="28"/>
          <w:szCs w:val="28"/>
          <w:lang w:val="uk-UA"/>
        </w:rPr>
        <w:t xml:space="preserve">Особливості національного характеру американської нації, національні стереотипи [3, с. 288]. </w:t>
      </w:r>
      <w:proofErr w:type="spellStart"/>
      <w:r w:rsidRPr="00FD22B8">
        <w:rPr>
          <w:rFonts w:ascii="Times New Roman" w:hAnsi="Times New Roman"/>
          <w:color w:val="000000" w:themeColor="text1"/>
          <w:sz w:val="28"/>
          <w:szCs w:val="28"/>
          <w:lang w:val="uk-UA"/>
        </w:rPr>
        <w:t>Стор</w:t>
      </w:r>
      <w:proofErr w:type="spellEnd"/>
      <w:r w:rsidRPr="00FD22B8">
        <w:rPr>
          <w:rFonts w:ascii="Times New Roman" w:hAnsi="Times New Roman"/>
          <w:color w:val="000000" w:themeColor="text1"/>
          <w:sz w:val="28"/>
          <w:szCs w:val="28"/>
          <w:lang w:val="uk-UA"/>
        </w:rPr>
        <w:t xml:space="preserve">. 7. </w:t>
      </w:r>
    </w:p>
    <w:p w:rsidR="001633D8" w:rsidRPr="00FD22B8" w:rsidRDefault="001633D8">
      <w:pPr>
        <w:rPr>
          <w:rFonts w:ascii="Times New Roman" w:hAnsi="Times New Roman"/>
          <w:sz w:val="28"/>
          <w:szCs w:val="28"/>
          <w:lang w:val="de-DE"/>
        </w:rPr>
      </w:pPr>
    </w:p>
    <w:sectPr w:rsidR="001633D8" w:rsidRPr="00FD22B8" w:rsidSect="00703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E641F"/>
    <w:multiLevelType w:val="hybridMultilevel"/>
    <w:tmpl w:val="5E0C7346"/>
    <w:lvl w:ilvl="0" w:tplc="A39868B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040BAD"/>
    <w:multiLevelType w:val="hybridMultilevel"/>
    <w:tmpl w:val="5E0C7346"/>
    <w:lvl w:ilvl="0" w:tplc="A39868B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26"/>
    <w:rsid w:val="000241C5"/>
    <w:rsid w:val="001633D8"/>
    <w:rsid w:val="00737F5F"/>
    <w:rsid w:val="00753A55"/>
    <w:rsid w:val="00B13A13"/>
    <w:rsid w:val="00CB4DBB"/>
    <w:rsid w:val="00DD3A0D"/>
    <w:rsid w:val="00DD58C1"/>
    <w:rsid w:val="00E064A6"/>
    <w:rsid w:val="00E72A26"/>
    <w:rsid w:val="00FD22B8"/>
    <w:rsid w:val="00FF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9AFD6"/>
  <w15:chartTrackingRefBased/>
  <w15:docId w15:val="{E3508265-DA4F-4E8D-BFE0-FD9CDB34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A55"/>
    <w:pPr>
      <w:spacing w:after="160" w:line="259" w:lineRule="auto"/>
    </w:pPr>
    <w:rPr>
      <w:rFonts w:ascii="Calibri" w:eastAsia="Calibri" w:hAnsi="Calibr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3A55"/>
    <w:rPr>
      <w:rFonts w:cs="Times New Roman"/>
      <w:color w:val="0000FF"/>
      <w:u w:val="single"/>
    </w:rPr>
  </w:style>
  <w:style w:type="paragraph" w:customStyle="1" w:styleId="1">
    <w:name w:val="Обычный1"/>
    <w:autoRedefine/>
    <w:rsid w:val="00FF46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360" w:lineRule="auto"/>
      <w:ind w:firstLine="709"/>
      <w:jc w:val="both"/>
    </w:pPr>
    <w:rPr>
      <w:rFonts w:eastAsia="ヒラギノ角ゴ Pro W3"/>
      <w:sz w:val="28"/>
      <w:szCs w:val="28"/>
      <w:lang w:val="uk-UA" w:eastAsia="ru-RU"/>
    </w:rPr>
  </w:style>
  <w:style w:type="paragraph" w:styleId="a4">
    <w:name w:val="Normal (Web)"/>
    <w:basedOn w:val="a"/>
    <w:uiPriority w:val="99"/>
    <w:unhideWhenUsed/>
    <w:rsid w:val="00FF467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metau.edu.ua/file/programa_ta_metodichni_vkazivki_z_distsiplini_lingvokrayinoznavstvo_krayin_angliyskoyi_movi.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353</Words>
  <Characters>2015</Characters>
  <Application>Microsoft Office Word</Application>
  <DocSecurity>0</DocSecurity>
  <Lines>16</Lines>
  <Paragraphs>4</Paragraphs>
  <ScaleCrop>false</ScaleCrop>
  <Company>HP</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Enot Enot</dc:creator>
  <cp:keywords/>
  <dc:description/>
  <cp:lastModifiedBy>Enot Enot</cp:lastModifiedBy>
  <cp:revision>14</cp:revision>
  <dcterms:created xsi:type="dcterms:W3CDTF">2020-03-24T20:04:00Z</dcterms:created>
  <dcterms:modified xsi:type="dcterms:W3CDTF">2020-03-25T07:00:00Z</dcterms:modified>
</cp:coreProperties>
</file>