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F20" w:rsidRPr="005C28D3" w:rsidRDefault="00F25F20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F25F20" w:rsidRDefault="00F25F20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C34BF8" w:rsidRPr="005C28D3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F25F20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32"/>
          <w:szCs w:val="32"/>
          <w:lang w:eastAsia="ru-RU" w:bidi="ru-RU"/>
        </w:rPr>
      </w:pPr>
      <w:r>
        <w:rPr>
          <w:color w:val="000000"/>
          <w:sz w:val="32"/>
          <w:szCs w:val="32"/>
          <w:lang w:eastAsia="ru-RU" w:bidi="ru-RU"/>
        </w:rPr>
        <w:t xml:space="preserve">КОНСПЕКТ ЛЕКЦИЙ </w:t>
      </w:r>
    </w:p>
    <w:p w:rsidR="00C34BF8" w:rsidRPr="00C34BF8" w:rsidRDefault="00C34BF8" w:rsidP="00C34BF8">
      <w:pPr>
        <w:pStyle w:val="1"/>
        <w:shd w:val="clear" w:color="auto" w:fill="auto"/>
        <w:spacing w:line="257" w:lineRule="auto"/>
        <w:ind w:left="709" w:firstLine="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по ди</w:t>
      </w:r>
      <w:r w:rsidR="000F5BDA">
        <w:rPr>
          <w:color w:val="000000"/>
          <w:sz w:val="28"/>
          <w:szCs w:val="28"/>
          <w:lang w:eastAsia="ru-RU" w:bidi="ru-RU"/>
        </w:rPr>
        <w:t>с</w:t>
      </w:r>
      <w:r>
        <w:rPr>
          <w:color w:val="000000"/>
          <w:sz w:val="28"/>
          <w:szCs w:val="28"/>
          <w:lang w:eastAsia="ru-RU" w:bidi="ru-RU"/>
        </w:rPr>
        <w:t>циплине: Основы технического творчества</w:t>
      </w:r>
    </w:p>
    <w:p w:rsidR="00F25F20" w:rsidRPr="005C28D3" w:rsidRDefault="00F25F20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F25F20" w:rsidRPr="005C28D3" w:rsidRDefault="00F25F20" w:rsidP="00F25F20">
      <w:pPr>
        <w:pStyle w:val="1"/>
        <w:shd w:val="clear" w:color="auto" w:fill="auto"/>
        <w:spacing w:line="257" w:lineRule="auto"/>
        <w:ind w:left="1900" w:firstLine="0"/>
        <w:rPr>
          <w:color w:val="000000"/>
          <w:sz w:val="20"/>
          <w:szCs w:val="20"/>
          <w:lang w:eastAsia="ru-RU" w:bidi="ru-RU"/>
        </w:rPr>
      </w:pPr>
    </w:p>
    <w:p w:rsidR="00F25F20" w:rsidRDefault="00F25F20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C34BF8" w:rsidRPr="005C28D3" w:rsidRDefault="00C34BF8" w:rsidP="00F25F20">
      <w:pPr>
        <w:pStyle w:val="1"/>
        <w:shd w:val="clear" w:color="auto" w:fill="auto"/>
        <w:spacing w:line="257" w:lineRule="auto"/>
        <w:ind w:left="1900" w:firstLine="0"/>
        <w:rPr>
          <w:sz w:val="20"/>
          <w:szCs w:val="20"/>
        </w:rPr>
      </w:pPr>
    </w:p>
    <w:p w:rsidR="005B4461" w:rsidRPr="005C28D3" w:rsidRDefault="005B4461" w:rsidP="005B446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28D3">
        <w:rPr>
          <w:rFonts w:ascii="Times New Roman" w:hAnsi="Times New Roman" w:cs="Times New Roman"/>
          <w:b/>
          <w:sz w:val="20"/>
          <w:szCs w:val="20"/>
        </w:rPr>
        <w:lastRenderedPageBreak/>
        <w:t>Содержание</w:t>
      </w:r>
    </w:p>
    <w:tbl>
      <w:tblPr>
        <w:tblStyle w:val="a6"/>
        <w:tblW w:w="7371" w:type="dxa"/>
        <w:tblInd w:w="250" w:type="dxa"/>
        <w:tblLayout w:type="fixed"/>
        <w:tblLook w:val="04A0"/>
      </w:tblPr>
      <w:tblGrid>
        <w:gridCol w:w="709"/>
        <w:gridCol w:w="6237"/>
        <w:gridCol w:w="425"/>
      </w:tblGrid>
      <w:tr w:rsidR="008921FB" w:rsidRPr="005C28D3" w:rsidTr="00A34FE2">
        <w:tc>
          <w:tcPr>
            <w:tcW w:w="6946" w:type="dxa"/>
            <w:gridSpan w:val="2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Цель и задачи курса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8921FB" w:rsidP="008921FB">
            <w:pPr>
              <w:ind w:left="-57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Тема 1</w:t>
            </w:r>
          </w:p>
        </w:tc>
        <w:tc>
          <w:tcPr>
            <w:tcW w:w="6237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. Система интеллектуальной собственности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8921FB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237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Основные понятия и определения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8921FB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237" w:type="dxa"/>
          </w:tcPr>
          <w:p w:rsidR="008921FB" w:rsidRPr="005C28D3" w:rsidRDefault="001826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921FB" w:rsidRPr="005C28D3">
              <w:rPr>
                <w:rFonts w:ascii="Times New Roman" w:hAnsi="Times New Roman" w:cs="Times New Roman"/>
                <w:sz w:val="20"/>
                <w:szCs w:val="20"/>
              </w:rPr>
              <w:t>ровни творческой деятельности и изобретательских задач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8921FB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237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Этапы разработки изобретения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8921FB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6237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История некоторых открытий, изобретений и изобретателей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8921FB" w:rsidP="008921FB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Тема 2</w:t>
            </w:r>
          </w:p>
        </w:tc>
        <w:tc>
          <w:tcPr>
            <w:tcW w:w="6237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Правовая охрана изобретений (полезных моделей)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8921FB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237" w:type="dxa"/>
          </w:tcPr>
          <w:p w:rsidR="008921FB" w:rsidRPr="005C28D3" w:rsidRDefault="00B03046" w:rsidP="00B03046">
            <w:pPr>
              <w:pStyle w:val="a5"/>
              <w:shd w:val="clear" w:color="auto" w:fill="auto"/>
              <w:tabs>
                <w:tab w:val="left" w:pos="801"/>
                <w:tab w:val="right" w:leader="dot" w:pos="6261"/>
              </w:tabs>
              <w:ind w:firstLine="0"/>
              <w:jc w:val="both"/>
              <w:rPr>
                <w:sz w:val="20"/>
                <w:szCs w:val="20"/>
              </w:rPr>
            </w:pPr>
            <w:r w:rsidRPr="005C28D3">
              <w:rPr>
                <w:color w:val="000000"/>
                <w:sz w:val="20"/>
                <w:szCs w:val="20"/>
                <w:lang w:eastAsia="ru-RU" w:bidi="ru-RU"/>
              </w:rPr>
              <w:t>Основные понятия и положения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237" w:type="dxa"/>
          </w:tcPr>
          <w:p w:rsidR="008921FB" w:rsidRPr="005C28D3" w:rsidRDefault="00B03046" w:rsidP="00B03046">
            <w:pPr>
              <w:pStyle w:val="a5"/>
              <w:shd w:val="clear" w:color="auto" w:fill="auto"/>
              <w:tabs>
                <w:tab w:val="left" w:pos="762"/>
                <w:tab w:val="right" w:leader="dot" w:pos="6261"/>
              </w:tabs>
              <w:ind w:firstLine="0"/>
              <w:jc w:val="both"/>
              <w:rPr>
                <w:sz w:val="20"/>
                <w:szCs w:val="20"/>
              </w:rPr>
            </w:pPr>
            <w:r w:rsidRPr="005C28D3">
              <w:rPr>
                <w:color w:val="000000"/>
                <w:sz w:val="20"/>
                <w:szCs w:val="20"/>
                <w:lang w:eastAsia="ru-RU" w:bidi="ru-RU"/>
              </w:rPr>
              <w:t>Объекты изобретений и их признаки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237" w:type="dxa"/>
          </w:tcPr>
          <w:p w:rsidR="008921FB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Авторы и владельцы охранных документов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237" w:type="dxa"/>
          </w:tcPr>
          <w:p w:rsidR="008921FB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Авторское вознаграждение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B03046" w:rsidP="00B03046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Тема 3</w:t>
            </w:r>
          </w:p>
        </w:tc>
        <w:tc>
          <w:tcPr>
            <w:tcW w:w="6237" w:type="dxa"/>
          </w:tcPr>
          <w:p w:rsidR="008921FB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 Патентная информация и патентные исследования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237" w:type="dxa"/>
          </w:tcPr>
          <w:p w:rsidR="008921FB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Патентная документация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1FB" w:rsidRPr="005C28D3" w:rsidTr="00A34FE2">
        <w:tc>
          <w:tcPr>
            <w:tcW w:w="709" w:type="dxa"/>
          </w:tcPr>
          <w:p w:rsidR="008921FB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237" w:type="dxa"/>
          </w:tcPr>
          <w:p w:rsidR="008921FB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Классификация изобретений</w:t>
            </w:r>
          </w:p>
        </w:tc>
        <w:tc>
          <w:tcPr>
            <w:tcW w:w="425" w:type="dxa"/>
          </w:tcPr>
          <w:p w:rsidR="008921FB" w:rsidRPr="005C28D3" w:rsidRDefault="008921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237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Международная классификация изобретений (МКИ)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237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Поиск патентной информации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237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Патентные исследования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6237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Государственная система патентной информации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237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Использование патентной информации при создании и освоении новой техники.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6237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Ускорение использования изобретений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B03046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Тема 4</w:t>
            </w:r>
          </w:p>
        </w:tc>
        <w:tc>
          <w:tcPr>
            <w:tcW w:w="6237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Оформление изобретения (полезной модели)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6237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Перечень материалов при подаче заявки на изобретение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6237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Формула изобретения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B0304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6237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Описание изобретения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A34FE2" w:rsidRPr="005C28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</w:tcPr>
          <w:p w:rsidR="00B03046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Иллюстративные материалы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A34FE2" w:rsidRPr="005C28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37" w:type="dxa"/>
          </w:tcPr>
          <w:p w:rsidR="00B03046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Реферат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B03046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A34FE2" w:rsidRPr="005C28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37" w:type="dxa"/>
          </w:tcPr>
          <w:p w:rsidR="00B03046" w:rsidRPr="005C28D3" w:rsidRDefault="00A34FE2" w:rsidP="001826E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Примеры ф</w:t>
            </w:r>
            <w:r w:rsidR="001826E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ормул изобретений на устройство и способ.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A34FE2" w:rsidP="008921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6237" w:type="dxa"/>
          </w:tcPr>
          <w:p w:rsidR="00B03046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Примеры оформления изобретений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6" w:rsidRPr="005C28D3" w:rsidTr="00A34FE2">
        <w:tc>
          <w:tcPr>
            <w:tcW w:w="709" w:type="dxa"/>
          </w:tcPr>
          <w:p w:rsidR="00B03046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Тема 5</w:t>
            </w:r>
          </w:p>
        </w:tc>
        <w:tc>
          <w:tcPr>
            <w:tcW w:w="6237" w:type="dxa"/>
          </w:tcPr>
          <w:p w:rsidR="00B03046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Оформление “ноу-хау” и рационализаторских предложений</w:t>
            </w:r>
          </w:p>
        </w:tc>
        <w:tc>
          <w:tcPr>
            <w:tcW w:w="425" w:type="dxa"/>
          </w:tcPr>
          <w:p w:rsidR="00B03046" w:rsidRPr="005C28D3" w:rsidRDefault="00B03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Основные положения по “ноу-хау”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Оформление описания “ноу-хау”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Регистрация описания “ноу-хау”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Реализация “ноу-хау”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Пример описания “ноу-хау”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Оформление рационализаторского предложения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Тема 6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Охрана прав на промышленные образцы и знаки для товаров и услуг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. Основные понятия и положения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Оформление промышленного образца</w:t>
            </w:r>
            <w:proofErr w:type="gramStart"/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..</w:t>
            </w:r>
            <w:proofErr w:type="gramEnd"/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Оформление товарного знака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A34FE2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Тема 7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Международное сотрудничество в области интеллектуальной собственности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Парижская конвенция по охране промышленной собственности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Всемирная организация интеллектуальной собственности (ВОИС</w:t>
            </w:r>
            <w:proofErr w:type="gramEnd"/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Договор о патентной кооперации (РСТ)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Другие международные договора и соглашения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6237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Евразийская патентная конвенция (ЕАГ1К)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Тема 8</w:t>
            </w:r>
          </w:p>
        </w:tc>
        <w:tc>
          <w:tcPr>
            <w:tcW w:w="6237" w:type="dxa"/>
          </w:tcPr>
          <w:p w:rsidR="00A34FE2" w:rsidRPr="005C28D3" w:rsidRDefault="005B446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Лицензионная деятельность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FE2" w:rsidRPr="005C28D3" w:rsidTr="00A34FE2">
        <w:tc>
          <w:tcPr>
            <w:tcW w:w="709" w:type="dxa"/>
          </w:tcPr>
          <w:p w:rsidR="00A34FE2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6237" w:type="dxa"/>
          </w:tcPr>
          <w:p w:rsidR="00A34FE2" w:rsidRPr="005C28D3" w:rsidRDefault="005B446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Вилы лицензий и основные понятия</w:t>
            </w:r>
          </w:p>
        </w:tc>
        <w:tc>
          <w:tcPr>
            <w:tcW w:w="425" w:type="dxa"/>
          </w:tcPr>
          <w:p w:rsidR="00A34FE2" w:rsidRPr="005C28D3" w:rsidRDefault="00A34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461" w:rsidRPr="005C28D3" w:rsidTr="00A34FE2">
        <w:tc>
          <w:tcPr>
            <w:tcW w:w="709" w:type="dxa"/>
          </w:tcPr>
          <w:p w:rsidR="005B4461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6237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Оформление лицензии</w:t>
            </w:r>
          </w:p>
        </w:tc>
        <w:tc>
          <w:tcPr>
            <w:tcW w:w="425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461" w:rsidRPr="005C28D3" w:rsidTr="00A34FE2">
        <w:tc>
          <w:tcPr>
            <w:tcW w:w="709" w:type="dxa"/>
          </w:tcPr>
          <w:p w:rsidR="005B4461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28D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6237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Порядок подготовки предложений по продаже, покупке и обмену лицензиями</w:t>
            </w:r>
          </w:p>
        </w:tc>
        <w:tc>
          <w:tcPr>
            <w:tcW w:w="425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461" w:rsidRPr="005C28D3" w:rsidTr="00D960EB">
        <w:tc>
          <w:tcPr>
            <w:tcW w:w="6946" w:type="dxa"/>
            <w:gridSpan w:val="2"/>
          </w:tcPr>
          <w:p w:rsidR="005B4461" w:rsidRPr="005C28D3" w:rsidRDefault="005B446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Литература</w:t>
            </w:r>
          </w:p>
        </w:tc>
        <w:tc>
          <w:tcPr>
            <w:tcW w:w="425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461" w:rsidRPr="005C28D3" w:rsidTr="00A34FE2">
        <w:tc>
          <w:tcPr>
            <w:tcW w:w="709" w:type="dxa"/>
          </w:tcPr>
          <w:p w:rsidR="005B4461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Основная литература</w:t>
            </w:r>
          </w:p>
        </w:tc>
        <w:tc>
          <w:tcPr>
            <w:tcW w:w="425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461" w:rsidRPr="005C28D3" w:rsidTr="00A34FE2">
        <w:tc>
          <w:tcPr>
            <w:tcW w:w="709" w:type="dxa"/>
          </w:tcPr>
          <w:p w:rsidR="005B4461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Методические указания к практическим занятиям</w:t>
            </w:r>
          </w:p>
        </w:tc>
        <w:tc>
          <w:tcPr>
            <w:tcW w:w="425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461" w:rsidRPr="005C28D3" w:rsidTr="00A34FE2">
        <w:tc>
          <w:tcPr>
            <w:tcW w:w="709" w:type="dxa"/>
          </w:tcPr>
          <w:p w:rsidR="005B4461" w:rsidRPr="005C28D3" w:rsidRDefault="005B4461" w:rsidP="00A34FE2">
            <w:pPr>
              <w:ind w:lef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Дополнительная периодическая литература</w:t>
            </w:r>
          </w:p>
        </w:tc>
        <w:tc>
          <w:tcPr>
            <w:tcW w:w="425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461" w:rsidRPr="005C28D3" w:rsidTr="00D960EB">
        <w:tc>
          <w:tcPr>
            <w:tcW w:w="6946" w:type="dxa"/>
            <w:gridSpan w:val="2"/>
          </w:tcPr>
          <w:p w:rsidR="005B4461" w:rsidRPr="005C28D3" w:rsidRDefault="005B446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C28D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Приложения</w:t>
            </w:r>
          </w:p>
        </w:tc>
        <w:tc>
          <w:tcPr>
            <w:tcW w:w="425" w:type="dxa"/>
          </w:tcPr>
          <w:p w:rsidR="005B4461" w:rsidRPr="005C28D3" w:rsidRDefault="005B44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3888" w:rsidRPr="005C28D3" w:rsidRDefault="00A13888">
      <w:pPr>
        <w:rPr>
          <w:rFonts w:ascii="Times New Roman" w:hAnsi="Times New Roman" w:cs="Times New Roman"/>
          <w:sz w:val="20"/>
          <w:szCs w:val="20"/>
        </w:rPr>
      </w:pPr>
    </w:p>
    <w:p w:rsidR="005B4461" w:rsidRPr="005C28D3" w:rsidRDefault="00C34BF8" w:rsidP="005B4461">
      <w:pPr>
        <w:pStyle w:val="11"/>
        <w:shd w:val="clear" w:color="auto" w:fill="auto"/>
        <w:spacing w:after="160"/>
        <w:ind w:firstLine="0"/>
        <w:jc w:val="center"/>
        <w:rPr>
          <w:sz w:val="20"/>
          <w:szCs w:val="20"/>
        </w:rPr>
      </w:pPr>
      <w:bookmarkStart w:id="0" w:name="bookmark4"/>
      <w:bookmarkStart w:id="1" w:name="bookmark5"/>
      <w:r>
        <w:rPr>
          <w:color w:val="000000"/>
          <w:sz w:val="20"/>
          <w:szCs w:val="20"/>
          <w:lang w:eastAsia="ru-RU" w:bidi="ru-RU"/>
        </w:rPr>
        <w:t xml:space="preserve">Цель и </w:t>
      </w:r>
      <w:r w:rsidR="005B4461" w:rsidRPr="005C28D3">
        <w:rPr>
          <w:color w:val="000000"/>
          <w:sz w:val="20"/>
          <w:szCs w:val="20"/>
          <w:lang w:eastAsia="ru-RU" w:bidi="ru-RU"/>
        </w:rPr>
        <w:t xml:space="preserve"> задачи курса</w:t>
      </w:r>
      <w:bookmarkEnd w:id="0"/>
      <w:bookmarkEnd w:id="1"/>
    </w:p>
    <w:p w:rsidR="005B4461" w:rsidRPr="005C28D3" w:rsidRDefault="005B446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Бурное развитие техники и технологий, интенсификация разработки инженерных объектов, необходимость создания в короткий срок принципиально новых технических систем (ТС), повышение требований к ним, а также вхождение государства в систему рыночных отношений требуют изучения вопросов правовой охраны и использования объектов интеллектуальной собственности, в частности, промышленной собственности</w:t>
      </w:r>
    </w:p>
    <w:p w:rsidR="005B4461" w:rsidRPr="005C28D3" w:rsidRDefault="005B446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C28D3">
        <w:rPr>
          <w:i/>
          <w:iCs/>
          <w:color w:val="000000"/>
          <w:sz w:val="20"/>
          <w:szCs w:val="20"/>
          <w:lang w:eastAsia="ru-RU" w:bidi="ru-RU"/>
        </w:rPr>
        <w:t xml:space="preserve">(Марк Твен “Страна, не </w:t>
      </w:r>
      <w:r w:rsidRPr="005C28D3">
        <w:rPr>
          <w:color w:val="000000"/>
          <w:sz w:val="20"/>
          <w:szCs w:val="20"/>
          <w:lang w:eastAsia="ru-RU" w:bidi="ru-RU"/>
        </w:rPr>
        <w:t>имеющая</w:t>
      </w:r>
      <w:r w:rsidRPr="005C28D3">
        <w:rPr>
          <w:i/>
          <w:iCs/>
          <w:color w:val="000000"/>
          <w:sz w:val="20"/>
          <w:szCs w:val="20"/>
          <w:lang w:eastAsia="ru-RU" w:bidi="ru-RU"/>
        </w:rPr>
        <w:t xml:space="preserve"> хороших патентных законов, подобно раку пятится назад</w:t>
      </w:r>
      <w:proofErr w:type="gramStart"/>
      <w:r w:rsidRPr="005C28D3">
        <w:rPr>
          <w:i/>
          <w:iCs/>
          <w:color w:val="000000"/>
          <w:sz w:val="20"/>
          <w:szCs w:val="20"/>
          <w:lang w:eastAsia="ru-RU" w:bidi="ru-RU"/>
        </w:rPr>
        <w:t>. ”)</w:t>
      </w:r>
      <w:proofErr w:type="gramEnd"/>
    </w:p>
    <w:p w:rsidR="005B4461" w:rsidRPr="005C28D3" w:rsidRDefault="005B446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Изобретательская и патентно-лицензионная работа является неотъемлемой частью деятельности научных и инженерно-технических работников во всех сферах народного хозяйства, потому что сегодня общество как никогда испытывает потребность в хороших изобретениях: природные ресурсы истощаются, а одна треть быстро растущего населения на Земле страдает от голода</w:t>
      </w:r>
    </w:p>
    <w:p w:rsidR="005B4461" w:rsidRPr="005C28D3" w:rsidRDefault="005B446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Современный инженер и ученый должны владеть не только глубокими знаниями в области науки и техники, но также основами правовой охраны интеллектуальной собственности, не отдавая свое научно-техническое достижение другим из-за незнания его оформления.</w:t>
      </w:r>
    </w:p>
    <w:p w:rsidR="005B4461" w:rsidRPr="005C28D3" w:rsidRDefault="005B446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C28D3">
        <w:rPr>
          <w:i/>
          <w:iCs/>
          <w:color w:val="000000"/>
          <w:sz w:val="20"/>
          <w:szCs w:val="20"/>
          <w:lang w:eastAsia="ru-RU" w:bidi="ru-RU"/>
        </w:rPr>
        <w:t xml:space="preserve">(Один с сошкой, </w:t>
      </w:r>
      <w:r w:rsidRPr="005C28D3">
        <w:rPr>
          <w:color w:val="000000"/>
          <w:sz w:val="20"/>
          <w:szCs w:val="20"/>
          <w:lang w:eastAsia="ru-RU" w:bidi="ru-RU"/>
        </w:rPr>
        <w:t>семеро</w:t>
      </w:r>
      <w:r w:rsidRPr="005C28D3">
        <w:rPr>
          <w:i/>
          <w:iCs/>
          <w:color w:val="000000"/>
          <w:sz w:val="20"/>
          <w:szCs w:val="20"/>
          <w:lang w:eastAsia="ru-RU" w:bidi="ru-RU"/>
        </w:rPr>
        <w:t xml:space="preserve"> с ложкой.)</w:t>
      </w:r>
    </w:p>
    <w:p w:rsidR="005B4461" w:rsidRPr="005C28D3" w:rsidRDefault="005B446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lastRenderedPageBreak/>
        <w:t>Предмет курса правовое регулирование отношений, складывающихся в связи созданием, использованием и охраной результатов творческой деятельности</w:t>
      </w:r>
    </w:p>
    <w:p w:rsidR="005B4461" w:rsidRPr="005C28D3" w:rsidRDefault="005B446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Цель курса - приобретение:</w:t>
      </w:r>
    </w:p>
    <w:p w:rsidR="005B4461" w:rsidRPr="005C28D3" w:rsidRDefault="005B446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C28D3">
        <w:rPr>
          <w:i/>
          <w:iCs/>
          <w:color w:val="000000"/>
          <w:sz w:val="20"/>
          <w:szCs w:val="20"/>
          <w:lang w:eastAsia="ru-RU" w:bidi="ru-RU"/>
        </w:rPr>
        <w:t>знаний</w:t>
      </w:r>
      <w:r w:rsidRPr="005C28D3">
        <w:rPr>
          <w:color w:val="000000"/>
          <w:sz w:val="20"/>
          <w:szCs w:val="20"/>
          <w:lang w:eastAsia="ru-RU" w:bidi="ru-RU"/>
        </w:rPr>
        <w:t xml:space="preserve"> системы интеллектуальной и промышленной собственности в изобретательской и патентно-лицензионной деятельности, международного сотрудничества в области интеллектуальной собственности, авторского права и смежных прав, а также системы патентной информации;</w:t>
      </w:r>
    </w:p>
    <w:p w:rsidR="005B4461" w:rsidRPr="005C28D3" w:rsidRDefault="005B446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C28D3">
        <w:rPr>
          <w:i/>
          <w:iCs/>
          <w:color w:val="000000"/>
          <w:sz w:val="20"/>
          <w:szCs w:val="20"/>
          <w:lang w:eastAsia="ru-RU" w:bidi="ru-RU"/>
        </w:rPr>
        <w:t>умения</w:t>
      </w:r>
      <w:r w:rsidRPr="005C28D3">
        <w:rPr>
          <w:color w:val="000000"/>
          <w:sz w:val="20"/>
          <w:szCs w:val="20"/>
          <w:lang w:eastAsia="ru-RU" w:bidi="ru-RU"/>
        </w:rPr>
        <w:t xml:space="preserve"> использовать на практике нормативно-правовые акты при обеспечении правовой охраны научно-технических достижений и творческой продукции, провести патентные исследования в определенной области техники и оформить заявку на патент или "ноу-хау”, использовать патентную информацию и документацию при проведении НИР, ОКР, ПТР с целью создания конкурентоспособной продукции,</w:t>
      </w:r>
    </w:p>
    <w:p w:rsidR="005B4461" w:rsidRPr="005C28D3" w:rsidRDefault="005B446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C28D3">
        <w:rPr>
          <w:i/>
          <w:iCs/>
          <w:color w:val="000000"/>
          <w:sz w:val="20"/>
          <w:szCs w:val="20"/>
          <w:lang w:eastAsia="ru-RU" w:bidi="ru-RU"/>
        </w:rPr>
        <w:t>навыков</w:t>
      </w:r>
      <w:r w:rsidRPr="005C28D3">
        <w:rPr>
          <w:color w:val="000000"/>
          <w:sz w:val="20"/>
          <w:szCs w:val="20"/>
          <w:lang w:eastAsia="ru-RU" w:bidi="ru-RU"/>
        </w:rPr>
        <w:t xml:space="preserve"> работы с нормативно-правовыми актами, патентной документацией</w:t>
      </w:r>
      <w:proofErr w:type="gramStart"/>
      <w:r w:rsidRPr="005C28D3">
        <w:rPr>
          <w:color w:val="000000"/>
          <w:sz w:val="20"/>
          <w:szCs w:val="20"/>
          <w:lang w:eastAsia="ru-RU" w:bidi="ru-RU"/>
        </w:rPr>
        <w:t xml:space="preserve"> ,</w:t>
      </w:r>
      <w:proofErr w:type="gramEnd"/>
      <w:r w:rsidRPr="005C28D3">
        <w:rPr>
          <w:color w:val="000000"/>
          <w:sz w:val="20"/>
          <w:szCs w:val="20"/>
          <w:lang w:eastAsia="ru-RU" w:bidi="ru-RU"/>
        </w:rPr>
        <w:t xml:space="preserve"> в оформлении “ноу-хау” и материалов заявки на объект промышленной собственности (изобретение, полезная модель, промышленный образец, знак для товаров и услуг), а также лицензии на использование изобретения.</w:t>
      </w:r>
    </w:p>
    <w:p w:rsidR="005B4461" w:rsidRPr="00B81013" w:rsidRDefault="005B446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  <w:u w:val="single"/>
        </w:rPr>
      </w:pPr>
      <w:r w:rsidRPr="00B81013">
        <w:rPr>
          <w:color w:val="000000"/>
          <w:sz w:val="20"/>
          <w:szCs w:val="20"/>
          <w:u w:val="single"/>
          <w:lang w:eastAsia="ru-RU" w:bidi="ru-RU"/>
        </w:rPr>
        <w:t>Основные темы</w:t>
      </w:r>
    </w:p>
    <w:p w:rsidR="00AA7CD1" w:rsidRPr="005C28D3" w:rsidRDefault="005B4461" w:rsidP="005C28D3">
      <w:pPr>
        <w:pStyle w:val="1"/>
        <w:numPr>
          <w:ilvl w:val="0"/>
          <w:numId w:val="15"/>
        </w:numPr>
        <w:shd w:val="clear" w:color="auto" w:fill="auto"/>
        <w:spacing w:after="40"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Система интеллектуальной собственности</w:t>
      </w:r>
    </w:p>
    <w:p w:rsidR="00AA7CD1" w:rsidRPr="005C28D3" w:rsidRDefault="005B4461" w:rsidP="005C28D3">
      <w:pPr>
        <w:pStyle w:val="1"/>
        <w:numPr>
          <w:ilvl w:val="0"/>
          <w:numId w:val="15"/>
        </w:numPr>
        <w:shd w:val="clear" w:color="auto" w:fill="auto"/>
        <w:spacing w:after="40"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Правовая охрана изобретений (полезных моделей).</w:t>
      </w:r>
    </w:p>
    <w:p w:rsidR="005B4461" w:rsidRPr="005C28D3" w:rsidRDefault="005B4461" w:rsidP="005C28D3">
      <w:pPr>
        <w:pStyle w:val="1"/>
        <w:numPr>
          <w:ilvl w:val="0"/>
          <w:numId w:val="15"/>
        </w:numPr>
        <w:shd w:val="clear" w:color="auto" w:fill="auto"/>
        <w:spacing w:after="40"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Патентная информация и патентные исследования</w:t>
      </w:r>
    </w:p>
    <w:p w:rsidR="005B4461" w:rsidRPr="005C28D3" w:rsidRDefault="005B4461" w:rsidP="005C28D3">
      <w:pPr>
        <w:pStyle w:val="1"/>
        <w:numPr>
          <w:ilvl w:val="0"/>
          <w:numId w:val="15"/>
        </w:numPr>
        <w:shd w:val="clear" w:color="auto" w:fill="auto"/>
        <w:tabs>
          <w:tab w:val="left" w:pos="576"/>
        </w:tabs>
        <w:spacing w:after="40" w:line="360" w:lineRule="auto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Оформление изобретения (полезной модели)</w:t>
      </w:r>
    </w:p>
    <w:p w:rsidR="005B4461" w:rsidRPr="005C28D3" w:rsidRDefault="005B4461" w:rsidP="005C28D3">
      <w:pPr>
        <w:pStyle w:val="1"/>
        <w:numPr>
          <w:ilvl w:val="0"/>
          <w:numId w:val="15"/>
        </w:numPr>
        <w:shd w:val="clear" w:color="auto" w:fill="auto"/>
        <w:tabs>
          <w:tab w:val="left" w:pos="576"/>
        </w:tabs>
        <w:spacing w:after="40" w:line="360" w:lineRule="auto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Оформление ноу-хау” и рационализаторских предложений</w:t>
      </w:r>
    </w:p>
    <w:p w:rsidR="005B4461" w:rsidRPr="005C28D3" w:rsidRDefault="005B4461" w:rsidP="005C28D3">
      <w:pPr>
        <w:pStyle w:val="1"/>
        <w:numPr>
          <w:ilvl w:val="0"/>
          <w:numId w:val="15"/>
        </w:numPr>
        <w:shd w:val="clear" w:color="auto" w:fill="auto"/>
        <w:tabs>
          <w:tab w:val="left" w:pos="576"/>
        </w:tabs>
        <w:spacing w:after="40" w:line="360" w:lineRule="auto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Охрана прав на промышленные образцы и знаки для товарок и услуг.</w:t>
      </w:r>
    </w:p>
    <w:p w:rsidR="00AA7CD1" w:rsidRPr="005C28D3" w:rsidRDefault="005B4461" w:rsidP="005C28D3">
      <w:pPr>
        <w:pStyle w:val="1"/>
        <w:numPr>
          <w:ilvl w:val="0"/>
          <w:numId w:val="15"/>
        </w:numPr>
        <w:shd w:val="clear" w:color="auto" w:fill="auto"/>
        <w:tabs>
          <w:tab w:val="left" w:pos="576"/>
        </w:tabs>
        <w:spacing w:after="40" w:line="360" w:lineRule="auto"/>
        <w:ind w:left="567" w:hanging="283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Международное сотрудничество в области интеллектуальной собственности.</w:t>
      </w:r>
    </w:p>
    <w:p w:rsidR="005B4461" w:rsidRPr="005C28D3" w:rsidRDefault="005B4461" w:rsidP="005C28D3">
      <w:pPr>
        <w:pStyle w:val="1"/>
        <w:numPr>
          <w:ilvl w:val="0"/>
          <w:numId w:val="15"/>
        </w:numPr>
        <w:shd w:val="clear" w:color="auto" w:fill="auto"/>
        <w:tabs>
          <w:tab w:val="left" w:pos="576"/>
        </w:tabs>
        <w:spacing w:after="40" w:line="360" w:lineRule="auto"/>
        <w:ind w:left="567" w:hanging="283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Лицензионная деятельность</w:t>
      </w:r>
    </w:p>
    <w:p w:rsidR="005B4461" w:rsidRPr="005C28D3" w:rsidRDefault="008D1F6B" w:rsidP="005C28D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C28D3">
        <w:rPr>
          <w:rFonts w:ascii="Times New Roman" w:hAnsi="Times New Roman" w:cs="Times New Roman"/>
          <w:color w:val="000000"/>
          <w:sz w:val="20"/>
          <w:szCs w:val="20"/>
          <w:u w:val="single"/>
          <w:lang w:eastAsia="ru-RU" w:bidi="ru-RU"/>
        </w:rPr>
        <w:t xml:space="preserve">Практические </w:t>
      </w:r>
      <w:r w:rsidRPr="00B81013">
        <w:rPr>
          <w:rFonts w:ascii="Times New Roman" w:hAnsi="Times New Roman" w:cs="Times New Roman"/>
          <w:color w:val="000000"/>
          <w:sz w:val="20"/>
          <w:szCs w:val="20"/>
          <w:u w:val="single"/>
          <w:lang w:eastAsia="uk-UA" w:bidi="uk-UA"/>
        </w:rPr>
        <w:t>зан</w:t>
      </w:r>
      <w:r w:rsidRPr="00B81013">
        <w:rPr>
          <w:rFonts w:ascii="Times New Roman" w:hAnsi="Times New Roman" w:cs="Times New Roman"/>
          <w:color w:val="000000"/>
          <w:sz w:val="20"/>
          <w:szCs w:val="20"/>
          <w:u w:val="single"/>
          <w:lang w:eastAsia="ru-RU" w:bidi="ru-RU"/>
        </w:rPr>
        <w:t xml:space="preserve">ятия </w:t>
      </w:r>
      <w:r w:rsidRPr="005C28D3">
        <w:rPr>
          <w:rFonts w:ascii="Times New Roman" w:hAnsi="Times New Roman" w:cs="Times New Roman"/>
          <w:color w:val="000000"/>
          <w:sz w:val="20"/>
          <w:szCs w:val="20"/>
          <w:u w:val="single"/>
          <w:lang w:eastAsia="ru-RU" w:bidi="ru-RU"/>
        </w:rPr>
        <w:t>(по выбору преподавателя)</w:t>
      </w:r>
    </w:p>
    <w:p w:rsidR="00AA7CD1" w:rsidRPr="005C28D3" w:rsidRDefault="00AA7CD1" w:rsidP="00B81013">
      <w:pPr>
        <w:pStyle w:val="1"/>
        <w:numPr>
          <w:ilvl w:val="0"/>
          <w:numId w:val="32"/>
        </w:numPr>
        <w:shd w:val="clear" w:color="auto" w:fill="auto"/>
        <w:tabs>
          <w:tab w:val="left" w:pos="630"/>
        </w:tabs>
        <w:spacing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Подбор примеров, иллюстрирующих 5 уровней изобретений.</w:t>
      </w:r>
    </w:p>
    <w:p w:rsidR="00AA7CD1" w:rsidRPr="005C28D3" w:rsidRDefault="00AA7CD1" w:rsidP="00B81013">
      <w:pPr>
        <w:pStyle w:val="1"/>
        <w:numPr>
          <w:ilvl w:val="0"/>
          <w:numId w:val="32"/>
        </w:numPr>
        <w:shd w:val="clear" w:color="auto" w:fill="auto"/>
        <w:tabs>
          <w:tab w:val="left" w:pos="630"/>
        </w:tabs>
        <w:spacing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Проведение патентного исследования Выбор аналогов и прототипа</w:t>
      </w:r>
    </w:p>
    <w:p w:rsidR="00AA7CD1" w:rsidRPr="005C28D3" w:rsidRDefault="00AA7CD1" w:rsidP="00B81013">
      <w:pPr>
        <w:pStyle w:val="1"/>
        <w:numPr>
          <w:ilvl w:val="0"/>
          <w:numId w:val="32"/>
        </w:numPr>
        <w:shd w:val="clear" w:color="auto" w:fill="auto"/>
        <w:tabs>
          <w:tab w:val="left" w:pos="630"/>
        </w:tabs>
        <w:spacing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lastRenderedPageBreak/>
        <w:t>Составление формулы изобретения</w:t>
      </w:r>
    </w:p>
    <w:p w:rsidR="00AA7CD1" w:rsidRPr="005C28D3" w:rsidRDefault="00AA7CD1" w:rsidP="005C28D3">
      <w:pPr>
        <w:pStyle w:val="1"/>
        <w:shd w:val="clear" w:color="auto" w:fill="auto"/>
        <w:spacing w:after="80" w:line="360" w:lineRule="auto"/>
        <w:ind w:left="284" w:firstLine="0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4</w:t>
      </w:r>
      <w:r w:rsidR="00B81013">
        <w:rPr>
          <w:color w:val="000000"/>
          <w:sz w:val="20"/>
          <w:szCs w:val="20"/>
          <w:lang w:eastAsia="ru-RU" w:bidi="ru-RU"/>
        </w:rPr>
        <w:t>,</w:t>
      </w:r>
      <w:r w:rsidRPr="005C28D3">
        <w:rPr>
          <w:color w:val="000000"/>
          <w:sz w:val="20"/>
          <w:szCs w:val="20"/>
          <w:lang w:eastAsia="ru-RU" w:bidi="ru-RU"/>
        </w:rPr>
        <w:t xml:space="preserve"> 5</w:t>
      </w:r>
      <w:r w:rsidR="00B81013">
        <w:rPr>
          <w:color w:val="000000"/>
          <w:sz w:val="20"/>
          <w:szCs w:val="20"/>
          <w:lang w:eastAsia="ru-RU" w:bidi="ru-RU"/>
        </w:rPr>
        <w:t>,</w:t>
      </w:r>
      <w:r w:rsidRPr="005C28D3">
        <w:rPr>
          <w:color w:val="000000"/>
          <w:sz w:val="20"/>
          <w:szCs w:val="20"/>
          <w:lang w:eastAsia="ru-RU" w:bidi="ru-RU"/>
        </w:rPr>
        <w:t>.6 Оформлени</w:t>
      </w:r>
      <w:r w:rsidR="001826EA">
        <w:rPr>
          <w:color w:val="000000"/>
          <w:sz w:val="20"/>
          <w:szCs w:val="20"/>
          <w:lang w:eastAsia="ru-RU" w:bidi="ru-RU"/>
        </w:rPr>
        <w:t>е заявки на продукт (устройство или</w:t>
      </w:r>
      <w:r w:rsidRPr="005C28D3">
        <w:rPr>
          <w:color w:val="000000"/>
          <w:sz w:val="20"/>
          <w:szCs w:val="20"/>
          <w:lang w:eastAsia="ru-RU" w:bidi="ru-RU"/>
        </w:rPr>
        <w:t xml:space="preserve"> способ</w:t>
      </w:r>
      <w:r w:rsidR="001826EA">
        <w:rPr>
          <w:color w:val="000000"/>
          <w:sz w:val="20"/>
          <w:szCs w:val="20"/>
          <w:lang w:eastAsia="ru-RU" w:bidi="ru-RU"/>
        </w:rPr>
        <w:t>.</w:t>
      </w:r>
      <w:r w:rsidRPr="005C28D3">
        <w:rPr>
          <w:color w:val="000000"/>
          <w:sz w:val="20"/>
          <w:szCs w:val="20"/>
          <w:lang w:eastAsia="ru-RU" w:bidi="ru-RU"/>
        </w:rPr>
        <w:t>)</w:t>
      </w:r>
    </w:p>
    <w:p w:rsidR="00AA7CD1" w:rsidRPr="005C28D3" w:rsidRDefault="00B81013" w:rsidP="00B81013">
      <w:pPr>
        <w:pStyle w:val="1"/>
        <w:shd w:val="clear" w:color="auto" w:fill="auto"/>
        <w:tabs>
          <w:tab w:val="left" w:pos="284"/>
        </w:tabs>
        <w:spacing w:line="360" w:lineRule="auto"/>
        <w:ind w:left="660" w:hanging="376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7,8</w:t>
      </w:r>
      <w:r>
        <w:rPr>
          <w:color w:val="000000"/>
          <w:sz w:val="20"/>
          <w:szCs w:val="20"/>
          <w:lang w:eastAsia="ru-RU" w:bidi="ru-RU"/>
        </w:rPr>
        <w:tab/>
      </w:r>
      <w:r w:rsidR="00AA7CD1" w:rsidRPr="005C28D3">
        <w:rPr>
          <w:color w:val="000000"/>
          <w:sz w:val="20"/>
          <w:szCs w:val="20"/>
          <w:lang w:eastAsia="ru-RU" w:bidi="ru-RU"/>
        </w:rPr>
        <w:t>Оформление “ноу-хау ” (на устройство, технологию, программный продукт, алгоритм или метод)</w:t>
      </w:r>
    </w:p>
    <w:p w:rsidR="00AA7CD1" w:rsidRPr="005C28D3" w:rsidRDefault="00AA7CD1" w:rsidP="005C28D3">
      <w:pPr>
        <w:pStyle w:val="1"/>
        <w:numPr>
          <w:ilvl w:val="0"/>
          <w:numId w:val="15"/>
        </w:numPr>
        <w:shd w:val="clear" w:color="auto" w:fill="auto"/>
        <w:tabs>
          <w:tab w:val="left" w:pos="630"/>
        </w:tabs>
        <w:spacing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Составление договора на неисключительную (исключительную) лицензию.</w:t>
      </w:r>
    </w:p>
    <w:p w:rsidR="00AA7CD1" w:rsidRPr="005C28D3" w:rsidRDefault="00AA7CD1" w:rsidP="005C28D3">
      <w:pPr>
        <w:pStyle w:val="1"/>
        <w:numPr>
          <w:ilvl w:val="0"/>
          <w:numId w:val="15"/>
        </w:numPr>
        <w:shd w:val="clear" w:color="auto" w:fill="auto"/>
        <w:tabs>
          <w:tab w:val="left" w:pos="630"/>
        </w:tabs>
        <w:spacing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Составление патентного формуляра.</w:t>
      </w:r>
    </w:p>
    <w:p w:rsidR="00AA7CD1" w:rsidRPr="005C28D3" w:rsidRDefault="00AA7CD1" w:rsidP="005C28D3">
      <w:pPr>
        <w:pStyle w:val="1"/>
        <w:numPr>
          <w:ilvl w:val="0"/>
          <w:numId w:val="15"/>
        </w:numPr>
        <w:shd w:val="clear" w:color="auto" w:fill="auto"/>
        <w:tabs>
          <w:tab w:val="left" w:pos="630"/>
        </w:tabs>
        <w:spacing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Оформление рационализаторского предложения.</w:t>
      </w:r>
    </w:p>
    <w:p w:rsidR="00AA7CD1" w:rsidRPr="005C28D3" w:rsidRDefault="00AA7CD1" w:rsidP="005C28D3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Наилучшей формой аттестации студентов по данному курсу на основе многолетнег</w:t>
      </w:r>
      <w:r w:rsidR="001826EA">
        <w:rPr>
          <w:color w:val="000000"/>
          <w:sz w:val="20"/>
          <w:szCs w:val="20"/>
          <w:lang w:eastAsia="ru-RU" w:bidi="ru-RU"/>
        </w:rPr>
        <w:t>о опыта автора является зачет п</w:t>
      </w:r>
      <w:r w:rsidRPr="005C28D3">
        <w:rPr>
          <w:color w:val="000000"/>
          <w:sz w:val="20"/>
          <w:szCs w:val="20"/>
          <w:lang w:eastAsia="ru-RU" w:bidi="ru-RU"/>
        </w:rPr>
        <w:t>о оформленной заявке на изобретение</w:t>
      </w:r>
      <w:proofErr w:type="gramStart"/>
      <w:r w:rsidR="001826EA">
        <w:rPr>
          <w:color w:val="000000"/>
          <w:sz w:val="20"/>
          <w:szCs w:val="20"/>
          <w:lang w:eastAsia="ru-RU" w:bidi="ru-RU"/>
        </w:rPr>
        <w:t>.</w:t>
      </w:r>
      <w:r w:rsidRPr="005C28D3">
        <w:rPr>
          <w:color w:val="000000"/>
          <w:sz w:val="20"/>
          <w:szCs w:val="20"/>
          <w:lang w:eastAsia="ru-RU" w:bidi="ru-RU"/>
        </w:rPr>
        <w:t xml:space="preserve">. </w:t>
      </w:r>
      <w:proofErr w:type="gramEnd"/>
    </w:p>
    <w:p w:rsidR="00C34BF8" w:rsidRDefault="00C34BF8" w:rsidP="00AA7CD1">
      <w:pPr>
        <w:pStyle w:val="11"/>
        <w:shd w:val="clear" w:color="auto" w:fill="auto"/>
        <w:spacing w:after="0" w:line="259" w:lineRule="auto"/>
        <w:ind w:firstLine="0"/>
        <w:jc w:val="center"/>
        <w:rPr>
          <w:b/>
          <w:color w:val="000000"/>
          <w:sz w:val="20"/>
          <w:szCs w:val="20"/>
          <w:lang w:eastAsia="ru-RU" w:bidi="ru-RU"/>
        </w:rPr>
      </w:pPr>
      <w:bookmarkStart w:id="2" w:name="bookmark6"/>
      <w:bookmarkStart w:id="3" w:name="bookmark7"/>
    </w:p>
    <w:p w:rsidR="00AA7CD1" w:rsidRPr="005C28D3" w:rsidRDefault="00AA7CD1" w:rsidP="00AA7CD1">
      <w:pPr>
        <w:pStyle w:val="11"/>
        <w:shd w:val="clear" w:color="auto" w:fill="auto"/>
        <w:spacing w:after="0" w:line="259" w:lineRule="auto"/>
        <w:ind w:firstLine="0"/>
        <w:jc w:val="center"/>
        <w:rPr>
          <w:b/>
          <w:sz w:val="20"/>
          <w:szCs w:val="20"/>
        </w:rPr>
      </w:pPr>
      <w:r w:rsidRPr="005C28D3">
        <w:rPr>
          <w:b/>
          <w:color w:val="000000"/>
          <w:sz w:val="20"/>
          <w:szCs w:val="20"/>
          <w:lang w:eastAsia="ru-RU" w:bidi="ru-RU"/>
        </w:rPr>
        <w:t>Тема 1.Система интеллектуальной собственности</w:t>
      </w:r>
      <w:bookmarkEnd w:id="2"/>
      <w:bookmarkEnd w:id="3"/>
    </w:p>
    <w:p w:rsidR="00AA7CD1" w:rsidRPr="005C28D3" w:rsidRDefault="00AA7CD1" w:rsidP="00F25F20">
      <w:pPr>
        <w:pStyle w:val="a5"/>
        <w:shd w:val="clear" w:color="auto" w:fill="auto"/>
        <w:tabs>
          <w:tab w:val="left" w:leader="dot" w:pos="1594"/>
          <w:tab w:val="left" w:pos="1949"/>
          <w:tab w:val="left" w:leader="dot" w:pos="6129"/>
        </w:tabs>
        <w:ind w:firstLine="0"/>
        <w:jc w:val="both"/>
        <w:rPr>
          <w:sz w:val="20"/>
          <w:szCs w:val="20"/>
        </w:rPr>
      </w:pPr>
    </w:p>
    <w:p w:rsidR="00AA7CD1" w:rsidRPr="00B81013" w:rsidRDefault="00AA7CD1" w:rsidP="00AA7CD1">
      <w:pPr>
        <w:pStyle w:val="20"/>
        <w:numPr>
          <w:ilvl w:val="0"/>
          <w:numId w:val="21"/>
        </w:numPr>
        <w:shd w:val="clear" w:color="auto" w:fill="auto"/>
        <w:tabs>
          <w:tab w:val="left" w:pos="955"/>
        </w:tabs>
        <w:spacing w:after="60"/>
        <w:jc w:val="both"/>
        <w:rPr>
          <w:b/>
          <w:sz w:val="20"/>
          <w:szCs w:val="20"/>
        </w:rPr>
      </w:pPr>
      <w:bookmarkStart w:id="4" w:name="bookmark8"/>
      <w:bookmarkStart w:id="5" w:name="bookmark9"/>
      <w:r w:rsidRPr="00B81013">
        <w:rPr>
          <w:b/>
          <w:color w:val="000000"/>
          <w:sz w:val="20"/>
          <w:szCs w:val="20"/>
          <w:lang w:eastAsia="ru-RU" w:bidi="ru-RU"/>
        </w:rPr>
        <w:t>Основные понятия и определения</w:t>
      </w:r>
      <w:bookmarkEnd w:id="4"/>
      <w:bookmarkEnd w:id="5"/>
    </w:p>
    <w:p w:rsidR="00AA7CD1" w:rsidRPr="005C28D3" w:rsidRDefault="00AA7CD1" w:rsidP="00AA7CD1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8C53F3">
        <w:rPr>
          <w:b/>
          <w:color w:val="000000"/>
          <w:sz w:val="20"/>
          <w:szCs w:val="20"/>
          <w:lang w:eastAsia="ru-RU" w:bidi="ru-RU"/>
        </w:rPr>
        <w:t>Интеллектуальная собственность</w:t>
      </w:r>
      <w:r w:rsidRPr="005C28D3">
        <w:rPr>
          <w:color w:val="000000"/>
          <w:sz w:val="20"/>
          <w:szCs w:val="20"/>
          <w:lang w:eastAsia="ru-RU" w:bidi="ru-RU"/>
        </w:rPr>
        <w:t xml:space="preserve"> </w:t>
      </w:r>
      <w:r w:rsidR="008C53F3" w:rsidRPr="008C53F3">
        <w:rPr>
          <w:color w:val="000000"/>
          <w:sz w:val="20"/>
          <w:szCs w:val="20"/>
          <w:lang w:eastAsia="ru-RU" w:bidi="ru-RU"/>
        </w:rPr>
        <w:t>–</w:t>
      </w:r>
      <w:r w:rsidRPr="005C28D3">
        <w:rPr>
          <w:color w:val="000000"/>
          <w:sz w:val="20"/>
          <w:szCs w:val="20"/>
          <w:lang w:eastAsia="ru-RU" w:bidi="ru-RU"/>
        </w:rPr>
        <w:t xml:space="preserve"> включает права, относящиеся, </w:t>
      </w:r>
      <w:r w:rsidRPr="005C28D3">
        <w:rPr>
          <w:smallCaps/>
          <w:color w:val="000000"/>
          <w:sz w:val="20"/>
          <w:szCs w:val="20"/>
          <w:lang w:val="en-US" w:bidi="en-US"/>
        </w:rPr>
        <w:t>r</w:t>
      </w:r>
      <w:r w:rsidRPr="005C28D3">
        <w:rPr>
          <w:color w:val="000000"/>
          <w:sz w:val="20"/>
          <w:szCs w:val="20"/>
          <w:lang w:bidi="en-US"/>
        </w:rPr>
        <w:t xml:space="preserve"> </w:t>
      </w:r>
      <w:r w:rsidRPr="005C28D3">
        <w:rPr>
          <w:color w:val="000000"/>
          <w:sz w:val="20"/>
          <w:szCs w:val="20"/>
          <w:lang w:eastAsia="ru-RU" w:bidi="ru-RU"/>
        </w:rPr>
        <w:t>частности, к литературным, художественным и научным произведениям, исполнительной деятельности артистов, звукозаписи, радио и телепередачам; изобретениям во всех областях человеческой деятельности, научным открытиям; промышленным образцам и другим объектам Всемирной организации интеллектуальной собственности (ВОИС).</w:t>
      </w:r>
    </w:p>
    <w:p w:rsidR="00AA7CD1" w:rsidRPr="005C28D3" w:rsidRDefault="00AA7CD1" w:rsidP="00AA7CD1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8C53F3">
        <w:rPr>
          <w:b/>
          <w:color w:val="000000"/>
          <w:sz w:val="20"/>
          <w:szCs w:val="20"/>
          <w:lang w:eastAsia="ru-RU" w:bidi="ru-RU"/>
        </w:rPr>
        <w:t>Промышленная собственность</w:t>
      </w:r>
      <w:r w:rsidRPr="005C28D3">
        <w:rPr>
          <w:color w:val="000000"/>
          <w:sz w:val="20"/>
          <w:szCs w:val="20"/>
          <w:lang w:eastAsia="ru-RU" w:bidi="ru-RU"/>
        </w:rPr>
        <w:t xml:space="preserve"> </w:t>
      </w:r>
      <w:r w:rsidR="008C53F3" w:rsidRPr="008C53F3">
        <w:rPr>
          <w:color w:val="000000"/>
          <w:sz w:val="20"/>
          <w:szCs w:val="20"/>
          <w:lang w:eastAsia="ru-RU" w:bidi="ru-RU"/>
        </w:rPr>
        <w:t>–</w:t>
      </w:r>
      <w:r w:rsidRPr="005C28D3">
        <w:rPr>
          <w:color w:val="000000"/>
          <w:sz w:val="20"/>
          <w:szCs w:val="20"/>
          <w:lang w:eastAsia="ru-RU" w:bidi="ru-RU"/>
        </w:rPr>
        <w:t xml:space="preserve"> совокупность объектов изобретательского и патентного права, охваченных Парижской конвенцией: открытия, изобретения, промышленные образны, товарные знаки, полезные модели, фирменные наименования, наименования мест происхождения и пресечение недобросовестной конкуренции.</w:t>
      </w:r>
    </w:p>
    <w:p w:rsidR="00AA7CD1" w:rsidRPr="005C28D3" w:rsidRDefault="00AA7CD1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8C53F3">
        <w:rPr>
          <w:b/>
          <w:color w:val="000000"/>
          <w:sz w:val="20"/>
          <w:szCs w:val="20"/>
          <w:lang w:eastAsia="ru-RU" w:bidi="ru-RU"/>
        </w:rPr>
        <w:t>Авторское право</w:t>
      </w:r>
      <w:r w:rsidRPr="005C28D3">
        <w:rPr>
          <w:color w:val="000000"/>
          <w:sz w:val="20"/>
          <w:szCs w:val="20"/>
          <w:lang w:eastAsia="ru-RU" w:bidi="ru-RU"/>
        </w:rPr>
        <w:t xml:space="preserve"> </w:t>
      </w:r>
      <w:r w:rsidR="008C53F3" w:rsidRPr="008C53F3">
        <w:rPr>
          <w:color w:val="000000"/>
          <w:sz w:val="20"/>
          <w:szCs w:val="20"/>
          <w:lang w:eastAsia="ru-RU" w:bidi="ru-RU"/>
        </w:rPr>
        <w:t>–</w:t>
      </w:r>
      <w:r w:rsidRPr="005C28D3">
        <w:rPr>
          <w:color w:val="000000"/>
          <w:sz w:val="20"/>
          <w:szCs w:val="20"/>
          <w:lang w:eastAsia="ru-RU" w:bidi="ru-RU"/>
        </w:rPr>
        <w:t xml:space="preserve"> часть гражданского права, которая определяет права и обязанности, возникающие в связи с созданием и использованием (изданием, исполнением, показом и т.д.) произведений литературы, науки и искусства</w:t>
      </w:r>
      <w:proofErr w:type="gramStart"/>
      <w:r w:rsidRPr="005C28D3">
        <w:rPr>
          <w:color w:val="000000"/>
          <w:sz w:val="20"/>
          <w:szCs w:val="20"/>
          <w:lang w:eastAsia="ru-RU" w:bidi="ru-RU"/>
        </w:rPr>
        <w:t xml:space="preserve"> К</w:t>
      </w:r>
      <w:proofErr w:type="gramEnd"/>
      <w:r w:rsidRPr="005C28D3">
        <w:rPr>
          <w:color w:val="000000"/>
          <w:sz w:val="20"/>
          <w:szCs w:val="20"/>
          <w:lang w:eastAsia="ru-RU" w:bidi="ru-RU"/>
        </w:rPr>
        <w:t xml:space="preserve"> </w:t>
      </w:r>
      <w:r w:rsidRPr="005C28D3">
        <w:rPr>
          <w:i/>
          <w:iCs/>
          <w:color w:val="000000"/>
          <w:sz w:val="20"/>
          <w:szCs w:val="20"/>
          <w:lang w:eastAsia="ru-RU" w:bidi="ru-RU"/>
        </w:rPr>
        <w:t>объектам промышленной собственности</w:t>
      </w:r>
      <w:r w:rsidRPr="005C28D3">
        <w:rPr>
          <w:color w:val="000000"/>
          <w:sz w:val="20"/>
          <w:szCs w:val="20"/>
          <w:lang w:eastAsia="ru-RU" w:bidi="ru-RU"/>
        </w:rPr>
        <w:t xml:space="preserve"> относятся</w:t>
      </w:r>
    </w:p>
    <w:p w:rsidR="00AA7CD1" w:rsidRPr="005C28D3" w:rsidRDefault="00AA7CD1" w:rsidP="008C53F3">
      <w:pPr>
        <w:pStyle w:val="1"/>
        <w:numPr>
          <w:ilvl w:val="0"/>
          <w:numId w:val="22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изобретения (полезные мидели);</w:t>
      </w:r>
    </w:p>
    <w:p w:rsidR="00AA7CD1" w:rsidRPr="005C28D3" w:rsidRDefault="00AA7CD1" w:rsidP="008C53F3">
      <w:pPr>
        <w:pStyle w:val="1"/>
        <w:numPr>
          <w:ilvl w:val="0"/>
          <w:numId w:val="22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промышленные образцы;</w:t>
      </w:r>
    </w:p>
    <w:p w:rsidR="008C53F3" w:rsidRPr="008C53F3" w:rsidRDefault="00AA7CD1" w:rsidP="008C53F3">
      <w:pPr>
        <w:pStyle w:val="1"/>
        <w:numPr>
          <w:ilvl w:val="0"/>
          <w:numId w:val="22"/>
        </w:numPr>
        <w:shd w:val="clear" w:color="auto" w:fill="auto"/>
        <w:spacing w:line="360" w:lineRule="auto"/>
        <w:jc w:val="both"/>
        <w:rPr>
          <w:color w:val="000000"/>
          <w:sz w:val="20"/>
          <w:szCs w:val="20"/>
          <w:lang w:eastAsia="ru-RU" w:bidi="ru-RU"/>
        </w:rPr>
      </w:pPr>
      <w:r w:rsidRPr="005C28D3">
        <w:rPr>
          <w:color w:val="000000"/>
          <w:sz w:val="20"/>
          <w:szCs w:val="20"/>
          <w:lang w:eastAsia="ru-RU" w:bidi="ru-RU"/>
        </w:rPr>
        <w:t>товарные знаки и знаки обслуживания (для товаров и услуг),</w:t>
      </w:r>
    </w:p>
    <w:p w:rsidR="00AA7CD1" w:rsidRPr="005C28D3" w:rsidRDefault="00AA7CD1" w:rsidP="008C53F3">
      <w:pPr>
        <w:pStyle w:val="1"/>
        <w:numPr>
          <w:ilvl w:val="0"/>
          <w:numId w:val="22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рационализаторские предложения.</w:t>
      </w:r>
    </w:p>
    <w:p w:rsidR="00AA7CD1" w:rsidRPr="005C28D3" w:rsidRDefault="00AA7CD1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proofErr w:type="gramStart"/>
      <w:r w:rsidRPr="005C28D3">
        <w:rPr>
          <w:color w:val="000000"/>
          <w:sz w:val="20"/>
          <w:szCs w:val="20"/>
          <w:lang w:eastAsia="ru-RU" w:bidi="ru-RU"/>
        </w:rPr>
        <w:lastRenderedPageBreak/>
        <w:t>Заявляются</w:t>
      </w:r>
      <w:proofErr w:type="gramEnd"/>
      <w:r w:rsidRPr="005C28D3">
        <w:rPr>
          <w:color w:val="000000"/>
          <w:sz w:val="20"/>
          <w:szCs w:val="20"/>
          <w:lang w:eastAsia="ru-RU" w:bidi="ru-RU"/>
        </w:rPr>
        <w:t xml:space="preserve"> и получают правовую охрану в </w:t>
      </w:r>
      <w:r w:rsidR="001826EA">
        <w:rPr>
          <w:color w:val="000000"/>
          <w:sz w:val="20"/>
          <w:szCs w:val="20"/>
          <w:lang w:eastAsia="ru-RU" w:bidi="ru-RU"/>
        </w:rPr>
        <w:t xml:space="preserve">Украине (с выдачей документа </w:t>
      </w:r>
      <w:proofErr w:type="spellStart"/>
      <w:r w:rsidR="001826EA">
        <w:rPr>
          <w:color w:val="000000"/>
          <w:sz w:val="20"/>
          <w:szCs w:val="20"/>
          <w:lang w:eastAsia="ru-RU" w:bidi="ru-RU"/>
        </w:rPr>
        <w:t>Укр</w:t>
      </w:r>
      <w:r w:rsidRPr="005C28D3">
        <w:rPr>
          <w:color w:val="000000"/>
          <w:sz w:val="20"/>
          <w:szCs w:val="20"/>
          <w:lang w:eastAsia="ru-RU" w:bidi="ru-RU"/>
        </w:rPr>
        <w:t>патентом</w:t>
      </w:r>
      <w:proofErr w:type="spellEnd"/>
      <w:r w:rsidRPr="005C28D3">
        <w:rPr>
          <w:color w:val="000000"/>
          <w:sz w:val="20"/>
          <w:szCs w:val="20"/>
          <w:lang w:eastAsia="ru-RU" w:bidi="ru-RU"/>
        </w:rPr>
        <w:t xml:space="preserve"> Украины) в форме </w:t>
      </w:r>
      <w:r w:rsidRPr="005C28D3">
        <w:rPr>
          <w:color w:val="000000"/>
          <w:sz w:val="20"/>
          <w:szCs w:val="20"/>
          <w:u w:val="single"/>
          <w:lang w:eastAsia="ru-RU" w:bidi="ru-RU"/>
        </w:rPr>
        <w:t>патентов</w:t>
      </w:r>
      <w:r w:rsidRPr="005C28D3">
        <w:rPr>
          <w:color w:val="000000"/>
          <w:sz w:val="20"/>
          <w:szCs w:val="20"/>
          <w:lang w:eastAsia="ru-RU" w:bidi="ru-RU"/>
        </w:rPr>
        <w:t xml:space="preserve"> </w:t>
      </w:r>
      <w:r w:rsidR="008C53F3" w:rsidRPr="008C53F3">
        <w:rPr>
          <w:color w:val="000000"/>
          <w:sz w:val="20"/>
          <w:szCs w:val="20"/>
          <w:lang w:eastAsia="ru-RU" w:bidi="ru-RU"/>
        </w:rPr>
        <w:t>–</w:t>
      </w:r>
      <w:r w:rsidRPr="005C28D3">
        <w:rPr>
          <w:color w:val="000000"/>
          <w:sz w:val="20"/>
          <w:szCs w:val="20"/>
          <w:lang w:eastAsia="ru-RU" w:bidi="ru-RU"/>
        </w:rPr>
        <w:t xml:space="preserve"> изобретения „(полезные модели) и промышленные образцы, а в форме с</w:t>
      </w:r>
      <w:r w:rsidRPr="005C28D3">
        <w:rPr>
          <w:color w:val="000000"/>
          <w:sz w:val="20"/>
          <w:szCs w:val="20"/>
          <w:u w:val="single"/>
          <w:lang w:eastAsia="ru-RU" w:bidi="ru-RU"/>
        </w:rPr>
        <w:t>видетельства</w:t>
      </w:r>
      <w:r w:rsidRPr="005C28D3">
        <w:rPr>
          <w:color w:val="000000"/>
          <w:sz w:val="20"/>
          <w:szCs w:val="20"/>
          <w:lang w:eastAsia="ru-RU" w:bidi="ru-RU"/>
        </w:rPr>
        <w:t xml:space="preserve"> </w:t>
      </w:r>
      <w:r w:rsidR="008C53F3" w:rsidRPr="008C53F3">
        <w:rPr>
          <w:color w:val="000000"/>
          <w:sz w:val="20"/>
          <w:szCs w:val="20"/>
          <w:lang w:eastAsia="ru-RU" w:bidi="ru-RU"/>
        </w:rPr>
        <w:t>–</w:t>
      </w:r>
      <w:r w:rsidRPr="005C28D3">
        <w:rPr>
          <w:color w:val="000000"/>
          <w:sz w:val="20"/>
          <w:szCs w:val="20"/>
          <w:lang w:eastAsia="ru-RU" w:bidi="ru-RU"/>
        </w:rPr>
        <w:t xml:space="preserve"> товарные знаки и знаки обслуживания</w:t>
      </w:r>
    </w:p>
    <w:p w:rsidR="00AA7CD1" w:rsidRPr="005C28D3" w:rsidRDefault="00AA7CD1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5C28D3">
        <w:rPr>
          <w:b/>
          <w:color w:val="000000"/>
          <w:sz w:val="20"/>
          <w:szCs w:val="20"/>
          <w:lang w:eastAsia="ru-RU" w:bidi="ru-RU"/>
        </w:rPr>
        <w:t xml:space="preserve">Рационализаторские предложения </w:t>
      </w:r>
      <w:r w:rsidRPr="005C28D3">
        <w:rPr>
          <w:color w:val="000000"/>
          <w:sz w:val="20"/>
          <w:szCs w:val="20"/>
          <w:lang w:eastAsia="ru-RU" w:bidi="ru-RU"/>
        </w:rPr>
        <w:t xml:space="preserve">получают правовую охрану в форме </w:t>
      </w:r>
      <w:r w:rsidRPr="005C28D3">
        <w:rPr>
          <w:i/>
          <w:iCs/>
          <w:color w:val="000000"/>
          <w:sz w:val="20"/>
          <w:szCs w:val="20"/>
          <w:lang w:eastAsia="ru-RU" w:bidi="ru-RU"/>
        </w:rPr>
        <w:t>удостоверения</w:t>
      </w:r>
      <w:r w:rsidRPr="005C28D3">
        <w:rPr>
          <w:color w:val="000000"/>
          <w:sz w:val="20"/>
          <w:szCs w:val="20"/>
          <w:lang w:eastAsia="ru-RU" w:bidi="ru-RU"/>
        </w:rPr>
        <w:t xml:space="preserve"> на предприятии, которое признало предложение рационализаторским</w:t>
      </w:r>
    </w:p>
    <w:p w:rsidR="00AA7CD1" w:rsidRPr="005C28D3" w:rsidRDefault="00AA7CD1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5C28D3">
        <w:rPr>
          <w:color w:val="000000"/>
          <w:sz w:val="20"/>
          <w:szCs w:val="20"/>
          <w:lang w:eastAsia="ru-RU" w:bidi="ru-RU"/>
        </w:rPr>
        <w:t>Право на объекты промышленной собственности охраняются государством.</w:t>
      </w:r>
    </w:p>
    <w:p w:rsidR="00AA7CD1" w:rsidRPr="005C28D3" w:rsidRDefault="00AA7CD1" w:rsidP="008C53F3">
      <w:pPr>
        <w:pStyle w:val="1"/>
        <w:shd w:val="clear" w:color="auto" w:fill="auto"/>
        <w:spacing w:line="360" w:lineRule="auto"/>
        <w:ind w:firstLine="403"/>
        <w:jc w:val="both"/>
        <w:rPr>
          <w:color w:val="000000"/>
          <w:sz w:val="20"/>
          <w:szCs w:val="20"/>
          <w:lang w:eastAsia="ru-RU" w:bidi="ru-RU"/>
        </w:rPr>
      </w:pPr>
      <w:r w:rsidRPr="005C28D3">
        <w:rPr>
          <w:color w:val="000000"/>
          <w:sz w:val="20"/>
          <w:szCs w:val="20"/>
          <w:lang w:eastAsia="ru-RU" w:bidi="ru-RU"/>
        </w:rPr>
        <w:t>Это право сохраняется в Украине или в государствах, подписавших временное соглашение о создании Международно</w:t>
      </w:r>
      <w:proofErr w:type="gramStart"/>
      <w:r w:rsidRPr="005C28D3">
        <w:rPr>
          <w:color w:val="000000"/>
          <w:sz w:val="20"/>
          <w:szCs w:val="20"/>
          <w:lang w:eastAsia="ru-RU" w:bidi="ru-RU"/>
        </w:rPr>
        <w:t>й-</w:t>
      </w:r>
      <w:proofErr w:type="gramEnd"/>
      <w:r w:rsidRPr="005C28D3">
        <w:rPr>
          <w:color w:val="000000"/>
          <w:sz w:val="20"/>
          <w:szCs w:val="20"/>
          <w:lang w:eastAsia="ru-RU" w:bidi="ru-RU"/>
        </w:rPr>
        <w:t xml:space="preserve"> организации по охране промышленной собственности Такое же право имеют иностранные физические юридические лица.</w:t>
      </w:r>
    </w:p>
    <w:p w:rsidR="002B39DF" w:rsidRPr="005C28D3" w:rsidRDefault="002B39DF" w:rsidP="00AA7CD1">
      <w:pPr>
        <w:pStyle w:val="1"/>
        <w:shd w:val="clear" w:color="auto" w:fill="auto"/>
        <w:spacing w:line="262" w:lineRule="auto"/>
        <w:jc w:val="both"/>
        <w:rPr>
          <w:sz w:val="20"/>
          <w:szCs w:val="20"/>
        </w:rPr>
      </w:pPr>
    </w:p>
    <w:p w:rsidR="002B39DF" w:rsidRPr="00B81013" w:rsidRDefault="002B39DF" w:rsidP="002B39DF">
      <w:pPr>
        <w:pStyle w:val="1"/>
        <w:shd w:val="clear" w:color="auto" w:fill="auto"/>
        <w:spacing w:after="60" w:line="266" w:lineRule="auto"/>
        <w:ind w:firstLine="0"/>
        <w:jc w:val="center"/>
        <w:rPr>
          <w:b/>
          <w:sz w:val="20"/>
          <w:szCs w:val="20"/>
        </w:rPr>
      </w:pPr>
      <w:r w:rsidRPr="005C28D3">
        <w:rPr>
          <w:b/>
          <w:i/>
          <w:iCs/>
          <w:color w:val="000000"/>
          <w:sz w:val="20"/>
          <w:szCs w:val="20"/>
          <w:lang w:eastAsia="ru-RU" w:bidi="ru-RU"/>
        </w:rPr>
        <w:t xml:space="preserve">Определения </w:t>
      </w:r>
      <w:r w:rsidRPr="00B81013">
        <w:rPr>
          <w:b/>
          <w:i/>
          <w:iCs/>
          <w:color w:val="000000"/>
          <w:sz w:val="20"/>
          <w:szCs w:val="20"/>
          <w:lang w:eastAsia="ru-RU" w:bidi="ru-RU"/>
        </w:rPr>
        <w:t>[</w:t>
      </w:r>
      <w:r w:rsidRPr="005C28D3">
        <w:rPr>
          <w:b/>
          <w:i/>
          <w:iCs/>
          <w:color w:val="000000"/>
          <w:sz w:val="20"/>
          <w:szCs w:val="20"/>
          <w:lang w:eastAsia="ru-RU" w:bidi="ru-RU"/>
        </w:rPr>
        <w:t>17</w:t>
      </w:r>
      <w:r w:rsidRPr="00B81013">
        <w:rPr>
          <w:b/>
          <w:i/>
          <w:iCs/>
          <w:color w:val="000000"/>
          <w:sz w:val="20"/>
          <w:szCs w:val="20"/>
          <w:lang w:eastAsia="ru-RU" w:bidi="ru-RU"/>
        </w:rPr>
        <w:t>]</w:t>
      </w:r>
    </w:p>
    <w:p w:rsidR="002B39DF" w:rsidRPr="005C28D3" w:rsidRDefault="002B39DF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5C28D3">
        <w:rPr>
          <w:b/>
          <w:color w:val="000000"/>
          <w:sz w:val="20"/>
          <w:szCs w:val="20"/>
          <w:lang w:eastAsia="ru-RU" w:bidi="ru-RU"/>
        </w:rPr>
        <w:t>Изобретение</w:t>
      </w:r>
      <w:r w:rsidRPr="005C28D3">
        <w:rPr>
          <w:color w:val="000000"/>
          <w:sz w:val="20"/>
          <w:szCs w:val="20"/>
          <w:lang w:eastAsia="ru-RU" w:bidi="ru-RU"/>
        </w:rPr>
        <w:t xml:space="preserve"> </w:t>
      </w:r>
      <w:r w:rsidR="00B81013">
        <w:rPr>
          <w:color w:val="000000"/>
          <w:sz w:val="20"/>
          <w:szCs w:val="20"/>
          <w:lang w:eastAsia="ru-RU" w:bidi="ru-RU"/>
        </w:rPr>
        <w:t xml:space="preserve"> </w:t>
      </w:r>
      <w:r w:rsidRPr="005C28D3">
        <w:rPr>
          <w:color w:val="000000"/>
          <w:sz w:val="20"/>
          <w:szCs w:val="20"/>
          <w:lang w:eastAsia="ru-RU" w:bidi="ru-RU"/>
        </w:rPr>
        <w:t>(полезная модель)</w:t>
      </w:r>
      <w:r w:rsidR="00B81013">
        <w:rPr>
          <w:color w:val="000000"/>
          <w:sz w:val="20"/>
          <w:szCs w:val="20"/>
          <w:lang w:eastAsia="ru-RU" w:bidi="ru-RU"/>
        </w:rPr>
        <w:t xml:space="preserve"> –</w:t>
      </w:r>
      <w:r w:rsidRPr="005C28D3">
        <w:rPr>
          <w:color w:val="000000"/>
          <w:sz w:val="20"/>
          <w:szCs w:val="20"/>
          <w:lang w:eastAsia="ru-RU" w:bidi="ru-RU"/>
        </w:rPr>
        <w:t xml:space="preserve"> результат творческой деятельности человека в любой области технологии</w:t>
      </w:r>
    </w:p>
    <w:p w:rsidR="002B39DF" w:rsidRPr="005C28D3" w:rsidRDefault="002B39DF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5C28D3">
        <w:rPr>
          <w:b/>
          <w:color w:val="000000"/>
          <w:sz w:val="20"/>
          <w:szCs w:val="20"/>
          <w:lang w:eastAsia="ru-RU" w:bidi="ru-RU"/>
        </w:rPr>
        <w:t>Изобретатель</w:t>
      </w:r>
      <w:r w:rsidRPr="005C28D3">
        <w:rPr>
          <w:color w:val="000000"/>
          <w:sz w:val="20"/>
          <w:szCs w:val="20"/>
          <w:lang w:eastAsia="ru-RU" w:bidi="ru-RU"/>
        </w:rPr>
        <w:t xml:space="preserve">  – человек, творческим трудом которого создано изобретение (полезная модель).</w:t>
      </w:r>
    </w:p>
    <w:p w:rsidR="002B39DF" w:rsidRPr="005C28D3" w:rsidRDefault="002B39DF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5C28D3">
        <w:rPr>
          <w:b/>
          <w:color w:val="000000"/>
          <w:sz w:val="20"/>
          <w:szCs w:val="20"/>
          <w:lang w:eastAsia="ru-RU" w:bidi="ru-RU"/>
        </w:rPr>
        <w:t>Патент</w:t>
      </w:r>
      <w:r w:rsidRPr="005C28D3">
        <w:rPr>
          <w:color w:val="000000"/>
          <w:sz w:val="20"/>
          <w:szCs w:val="20"/>
          <w:lang w:eastAsia="ru-RU" w:bidi="ru-RU"/>
        </w:rPr>
        <w:t xml:space="preserve">  –  выдаваемое компетентным государственным органом свидетельство (охранная грамота), удостоверяющее призвание технического решения или селекционного достижения изобретением, приоритет (первенство) изобретения, авторство (не во всех странах) и исключительное (монопольное) право </w:t>
      </w:r>
      <w:proofErr w:type="spellStart"/>
      <w:r w:rsidRPr="005C28D3">
        <w:rPr>
          <w:color w:val="000000"/>
          <w:sz w:val="20"/>
          <w:szCs w:val="20"/>
          <w:lang w:eastAsia="ru-RU" w:bidi="ru-RU"/>
        </w:rPr>
        <w:t>патентообладателя</w:t>
      </w:r>
      <w:proofErr w:type="spellEnd"/>
      <w:r w:rsidRPr="005C28D3">
        <w:rPr>
          <w:color w:val="000000"/>
          <w:sz w:val="20"/>
          <w:szCs w:val="20"/>
          <w:lang w:eastAsia="ru-RU" w:bidi="ru-RU"/>
        </w:rPr>
        <w:t xml:space="preserve"> в пределах территории государства, выдавшего патент, в течени</w:t>
      </w:r>
      <w:proofErr w:type="gramStart"/>
      <w:r w:rsidRPr="005C28D3">
        <w:rPr>
          <w:color w:val="000000"/>
          <w:sz w:val="20"/>
          <w:szCs w:val="20"/>
          <w:lang w:eastAsia="ru-RU" w:bidi="ru-RU"/>
        </w:rPr>
        <w:t>и</w:t>
      </w:r>
      <w:proofErr w:type="gramEnd"/>
      <w:r w:rsidRPr="005C28D3">
        <w:rPr>
          <w:color w:val="000000"/>
          <w:sz w:val="20"/>
          <w:szCs w:val="20"/>
          <w:lang w:eastAsia="ru-RU" w:bidi="ru-RU"/>
        </w:rPr>
        <w:t xml:space="preserve"> срока, установленного законодательством данного государства</w:t>
      </w:r>
    </w:p>
    <w:p w:rsidR="002B39DF" w:rsidRPr="005C28D3" w:rsidRDefault="002B39DF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5C28D3">
        <w:rPr>
          <w:b/>
          <w:color w:val="000000"/>
          <w:sz w:val="20"/>
          <w:szCs w:val="20"/>
          <w:lang w:eastAsia="ru-RU" w:bidi="ru-RU"/>
        </w:rPr>
        <w:t>Заявка</w:t>
      </w:r>
      <w:r w:rsidR="008C53F3" w:rsidRPr="008C53F3">
        <w:rPr>
          <w:b/>
          <w:color w:val="000000"/>
          <w:sz w:val="20"/>
          <w:szCs w:val="20"/>
          <w:lang w:eastAsia="ru-RU" w:bidi="ru-RU"/>
        </w:rPr>
        <w:t xml:space="preserve"> </w:t>
      </w:r>
      <w:r w:rsidRPr="005C28D3">
        <w:rPr>
          <w:b/>
          <w:color w:val="000000"/>
          <w:sz w:val="20"/>
          <w:szCs w:val="20"/>
          <w:lang w:eastAsia="ru-RU" w:bidi="ru-RU"/>
        </w:rPr>
        <w:t xml:space="preserve">– </w:t>
      </w:r>
      <w:r w:rsidRPr="005C28D3">
        <w:rPr>
          <w:color w:val="000000"/>
          <w:sz w:val="20"/>
          <w:szCs w:val="20"/>
          <w:lang w:eastAsia="ru-RU" w:bidi="ru-RU"/>
        </w:rPr>
        <w:t xml:space="preserve"> совокупность документов, необходимых для выдачи патента.</w:t>
      </w:r>
    </w:p>
    <w:p w:rsidR="002B39DF" w:rsidRPr="005C28D3" w:rsidRDefault="002B39DF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5C28D3">
        <w:rPr>
          <w:b/>
          <w:color w:val="000000"/>
          <w:sz w:val="20"/>
          <w:szCs w:val="20"/>
          <w:lang w:eastAsia="ru-RU" w:bidi="ru-RU"/>
        </w:rPr>
        <w:t>Заявитель</w:t>
      </w:r>
      <w:r w:rsidR="008C53F3" w:rsidRPr="008C53F3">
        <w:rPr>
          <w:b/>
          <w:color w:val="000000"/>
          <w:sz w:val="20"/>
          <w:szCs w:val="20"/>
          <w:lang w:eastAsia="ru-RU" w:bidi="ru-RU"/>
        </w:rPr>
        <w:t xml:space="preserve"> </w:t>
      </w:r>
      <w:r w:rsidRPr="005C28D3">
        <w:rPr>
          <w:b/>
          <w:color w:val="000000"/>
          <w:sz w:val="20"/>
          <w:szCs w:val="20"/>
          <w:lang w:eastAsia="ru-RU" w:bidi="ru-RU"/>
        </w:rPr>
        <w:t>–</w:t>
      </w:r>
      <w:r w:rsidRPr="005C28D3">
        <w:rPr>
          <w:color w:val="000000"/>
          <w:sz w:val="20"/>
          <w:szCs w:val="20"/>
          <w:lang w:eastAsia="ru-RU" w:bidi="ru-RU"/>
        </w:rPr>
        <w:t xml:space="preserve"> лицо, которое подало заявку.</w:t>
      </w:r>
    </w:p>
    <w:p w:rsidR="002B39DF" w:rsidRPr="005C28D3" w:rsidRDefault="002B39DF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5C28D3">
        <w:rPr>
          <w:b/>
          <w:color w:val="000000"/>
          <w:sz w:val="20"/>
          <w:szCs w:val="20"/>
          <w:lang w:eastAsia="ru-RU" w:bidi="ru-RU"/>
        </w:rPr>
        <w:t>Приоритет заявки</w:t>
      </w:r>
      <w:r w:rsidR="008C53F3" w:rsidRPr="008C53F3">
        <w:rPr>
          <w:b/>
          <w:color w:val="000000"/>
          <w:sz w:val="20"/>
          <w:szCs w:val="20"/>
          <w:lang w:eastAsia="ru-RU" w:bidi="ru-RU"/>
        </w:rPr>
        <w:t xml:space="preserve"> </w:t>
      </w:r>
      <w:r w:rsidRPr="005C28D3">
        <w:rPr>
          <w:b/>
          <w:color w:val="000000"/>
          <w:sz w:val="20"/>
          <w:szCs w:val="20"/>
          <w:lang w:eastAsia="ru-RU" w:bidi="ru-RU"/>
        </w:rPr>
        <w:t>–</w:t>
      </w:r>
      <w:r w:rsidRPr="005C28D3">
        <w:rPr>
          <w:color w:val="000000"/>
          <w:sz w:val="20"/>
          <w:szCs w:val="20"/>
          <w:lang w:eastAsia="ru-RU" w:bidi="ru-RU"/>
        </w:rPr>
        <w:t xml:space="preserve"> первенство в подаче заявки.</w:t>
      </w:r>
    </w:p>
    <w:p w:rsidR="002B39DF" w:rsidRPr="005C28D3" w:rsidRDefault="002B39DF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8C53F3">
        <w:rPr>
          <w:b/>
          <w:color w:val="000000"/>
          <w:sz w:val="20"/>
          <w:szCs w:val="20"/>
          <w:lang w:eastAsia="ru-RU" w:bidi="ru-RU"/>
        </w:rPr>
        <w:t>Работодатель</w:t>
      </w:r>
      <w:r w:rsidRPr="005C28D3">
        <w:rPr>
          <w:color w:val="000000"/>
          <w:sz w:val="20"/>
          <w:szCs w:val="20"/>
          <w:lang w:eastAsia="ru-RU" w:bidi="ru-RU"/>
        </w:rPr>
        <w:t xml:space="preserve"> </w:t>
      </w:r>
      <w:r w:rsidR="008C53F3" w:rsidRPr="008C53F3">
        <w:rPr>
          <w:color w:val="000000"/>
          <w:sz w:val="20"/>
          <w:szCs w:val="20"/>
          <w:lang w:eastAsia="ru-RU" w:bidi="ru-RU"/>
        </w:rPr>
        <w:t>–</w:t>
      </w:r>
      <w:r w:rsidRPr="005C28D3">
        <w:rPr>
          <w:color w:val="000000"/>
          <w:sz w:val="20"/>
          <w:szCs w:val="20"/>
          <w:lang w:eastAsia="ru-RU" w:bidi="ru-RU"/>
        </w:rPr>
        <w:t xml:space="preserve"> лицо, которое наняло изобретателя по трудовому договору (контракту).</w:t>
      </w:r>
    </w:p>
    <w:p w:rsidR="008C53F3" w:rsidRPr="008C53F3" w:rsidRDefault="008C53F3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B81013">
        <w:rPr>
          <w:b/>
          <w:color w:val="000000"/>
          <w:sz w:val="20"/>
          <w:szCs w:val="20"/>
          <w:lang w:eastAsia="ru-RU" w:bidi="ru-RU"/>
        </w:rPr>
        <w:t>Международная заявка</w:t>
      </w:r>
      <w:r w:rsidR="00B81013">
        <w:rPr>
          <w:color w:val="000000"/>
          <w:sz w:val="20"/>
          <w:szCs w:val="20"/>
          <w:lang w:eastAsia="ru-RU" w:bidi="ru-RU"/>
        </w:rPr>
        <w:t xml:space="preserve">  </w:t>
      </w:r>
      <w:r w:rsidRPr="008C53F3">
        <w:rPr>
          <w:color w:val="000000"/>
          <w:sz w:val="20"/>
          <w:szCs w:val="20"/>
          <w:lang w:eastAsia="ru-RU" w:bidi="ru-RU"/>
        </w:rPr>
        <w:t>– заявка, поданная согласно с договором о патентной кооперации (РСТ).</w:t>
      </w:r>
    </w:p>
    <w:p w:rsidR="008C53F3" w:rsidRPr="008C53F3" w:rsidRDefault="008C53F3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B81013">
        <w:rPr>
          <w:b/>
          <w:color w:val="000000"/>
          <w:sz w:val="20"/>
          <w:szCs w:val="20"/>
          <w:lang w:eastAsia="ru-RU" w:bidi="ru-RU"/>
        </w:rPr>
        <w:t>Открытие</w:t>
      </w:r>
      <w:r w:rsidRPr="008C53F3">
        <w:rPr>
          <w:color w:val="000000"/>
          <w:sz w:val="20"/>
          <w:szCs w:val="20"/>
          <w:lang w:eastAsia="ru-RU" w:bidi="ru-RU"/>
        </w:rPr>
        <w:t xml:space="preserve"> </w:t>
      </w:r>
      <w:r w:rsidR="00B81013">
        <w:rPr>
          <w:color w:val="000000"/>
          <w:sz w:val="20"/>
          <w:szCs w:val="20"/>
          <w:lang w:eastAsia="ru-RU" w:bidi="ru-RU"/>
        </w:rPr>
        <w:t>–</w:t>
      </w:r>
      <w:r w:rsidRPr="008C53F3">
        <w:rPr>
          <w:color w:val="000000"/>
          <w:sz w:val="20"/>
          <w:szCs w:val="20"/>
          <w:lang w:eastAsia="ru-RU" w:bidi="ru-RU"/>
        </w:rPr>
        <w:t xml:space="preserve"> установление неизвестных, ранее объективно существующих </w:t>
      </w:r>
      <w:r w:rsidRPr="008C53F3">
        <w:rPr>
          <w:color w:val="000000"/>
          <w:sz w:val="20"/>
          <w:szCs w:val="20"/>
          <w:lang w:eastAsia="ru-RU" w:bidi="ru-RU"/>
        </w:rPr>
        <w:lastRenderedPageBreak/>
        <w:t>закономерностей, свойств и явлений материального мира, вносящих коренные изменения в уровень познания (результат научного творчества).</w:t>
      </w:r>
    </w:p>
    <w:p w:rsidR="008C53F3" w:rsidRPr="008C53F3" w:rsidRDefault="008C53F3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B81013">
        <w:rPr>
          <w:b/>
          <w:color w:val="000000"/>
          <w:sz w:val="20"/>
          <w:szCs w:val="20"/>
          <w:lang w:eastAsia="ru-RU" w:bidi="ru-RU"/>
        </w:rPr>
        <w:t>Рационализаторское предложение</w:t>
      </w:r>
      <w:r w:rsidRPr="008C53F3">
        <w:rPr>
          <w:color w:val="000000"/>
          <w:sz w:val="20"/>
          <w:szCs w:val="20"/>
          <w:lang w:eastAsia="ru-RU" w:bidi="ru-RU"/>
        </w:rPr>
        <w:t xml:space="preserve"> </w:t>
      </w:r>
      <w:r w:rsidR="00B81013">
        <w:rPr>
          <w:color w:val="000000"/>
          <w:sz w:val="20"/>
          <w:szCs w:val="20"/>
          <w:lang w:eastAsia="ru-RU" w:bidi="ru-RU"/>
        </w:rPr>
        <w:t>–</w:t>
      </w:r>
      <w:r w:rsidRPr="008C53F3">
        <w:rPr>
          <w:color w:val="000000"/>
          <w:sz w:val="20"/>
          <w:szCs w:val="20"/>
          <w:lang w:eastAsia="ru-RU" w:bidi="ru-RU"/>
        </w:rPr>
        <w:t xml:space="preserve"> техническое решение, являющееся новым и полезным для предприятия, организации или учреждения, которому оно подано, и предусматривающее изменение конструкций изделий, технологии производства и применяемой техники или изменение состава материала.</w:t>
      </w:r>
    </w:p>
    <w:p w:rsidR="008C53F3" w:rsidRPr="008C53F3" w:rsidRDefault="008C53F3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8C53F3">
        <w:rPr>
          <w:color w:val="000000"/>
          <w:sz w:val="20"/>
          <w:szCs w:val="20"/>
          <w:lang w:eastAsia="ru-RU" w:bidi="ru-RU"/>
        </w:rPr>
        <w:t>Ранее в бывшем СССР и ряде стран СЭВ на изобретение выдавалось авторское свидетельство (приложения 1 и 3).</w:t>
      </w:r>
    </w:p>
    <w:p w:rsidR="002B39DF" w:rsidRPr="005C28D3" w:rsidRDefault="002B39DF" w:rsidP="00F25F20">
      <w:pPr>
        <w:pStyle w:val="a5"/>
        <w:shd w:val="clear" w:color="auto" w:fill="auto"/>
        <w:tabs>
          <w:tab w:val="left" w:leader="dot" w:pos="1594"/>
          <w:tab w:val="left" w:pos="1949"/>
          <w:tab w:val="left" w:leader="dot" w:pos="6129"/>
        </w:tabs>
        <w:ind w:firstLine="0"/>
        <w:jc w:val="both"/>
        <w:rPr>
          <w:sz w:val="20"/>
          <w:szCs w:val="20"/>
        </w:rPr>
      </w:pPr>
    </w:p>
    <w:p w:rsidR="008C53F3" w:rsidRPr="008C53F3" w:rsidRDefault="000269D7" w:rsidP="001534E1">
      <w:pPr>
        <w:pStyle w:val="1"/>
        <w:shd w:val="clear" w:color="auto" w:fill="auto"/>
        <w:spacing w:line="360" w:lineRule="auto"/>
        <w:ind w:firstLine="567"/>
        <w:jc w:val="both"/>
        <w:rPr>
          <w:b/>
          <w:sz w:val="20"/>
          <w:szCs w:val="20"/>
        </w:rPr>
      </w:pPr>
      <w:bookmarkStart w:id="6" w:name="bookmark10"/>
      <w:bookmarkStart w:id="7" w:name="bookmark11"/>
      <w:r w:rsidRPr="000269D7">
        <w:rPr>
          <w:b/>
          <w:color w:val="000000"/>
          <w:sz w:val="20"/>
          <w:szCs w:val="20"/>
          <w:lang w:eastAsia="ru-RU" w:bidi="ru-RU"/>
        </w:rPr>
        <w:t>1.2</w:t>
      </w:r>
      <w:r w:rsidRPr="000269D7">
        <w:rPr>
          <w:b/>
          <w:color w:val="000000"/>
          <w:sz w:val="20"/>
          <w:szCs w:val="20"/>
          <w:lang w:eastAsia="ru-RU" w:bidi="ru-RU"/>
        </w:rPr>
        <w:tab/>
      </w:r>
      <w:r w:rsidR="008C53F3" w:rsidRPr="008C53F3">
        <w:rPr>
          <w:b/>
          <w:color w:val="000000"/>
          <w:sz w:val="20"/>
          <w:szCs w:val="20"/>
          <w:lang w:eastAsia="ru-RU" w:bidi="ru-RU"/>
        </w:rPr>
        <w:t>Уровни творческой деятельности и изобретательских задач</w:t>
      </w:r>
      <w:bookmarkEnd w:id="6"/>
      <w:bookmarkEnd w:id="7"/>
    </w:p>
    <w:p w:rsidR="008C53F3" w:rsidRPr="008C53F3" w:rsidRDefault="008C53F3" w:rsidP="008C53F3">
      <w:pPr>
        <w:pStyle w:val="1"/>
        <w:shd w:val="clear" w:color="auto" w:fill="auto"/>
        <w:spacing w:line="360" w:lineRule="auto"/>
        <w:ind w:firstLine="403"/>
        <w:jc w:val="both"/>
        <w:rPr>
          <w:sz w:val="20"/>
          <w:szCs w:val="20"/>
        </w:rPr>
      </w:pPr>
      <w:r w:rsidRPr="008C53F3">
        <w:rPr>
          <w:color w:val="000000"/>
          <w:sz w:val="20"/>
          <w:szCs w:val="20"/>
          <w:lang w:eastAsia="ru-RU" w:bidi="ru-RU"/>
        </w:rPr>
        <w:t xml:space="preserve">Изобретательские задачи условно делятся на 5 уровней (табл. </w:t>
      </w:r>
      <w:r w:rsidRPr="008C53F3">
        <w:rPr>
          <w:color w:val="000000"/>
          <w:sz w:val="20"/>
          <w:szCs w:val="20"/>
          <w:lang w:val="en-US" w:bidi="en-US"/>
        </w:rPr>
        <w:t>I</w:t>
      </w:r>
      <w:r w:rsidRPr="008C53F3">
        <w:rPr>
          <w:color w:val="000000"/>
          <w:sz w:val="20"/>
          <w:szCs w:val="20"/>
          <w:lang w:bidi="en-US"/>
        </w:rPr>
        <w:t xml:space="preserve"> </w:t>
      </w:r>
      <w:r w:rsidRPr="008C53F3">
        <w:rPr>
          <w:color w:val="000000"/>
          <w:sz w:val="20"/>
          <w:szCs w:val="20"/>
          <w:lang w:eastAsia="ru-RU" w:bidi="ru-RU"/>
        </w:rPr>
        <w:t>1), а творческий процесс их решения на 6 стадий:</w:t>
      </w:r>
    </w:p>
    <w:p w:rsidR="008C53F3" w:rsidRPr="008C53F3" w:rsidRDefault="008C53F3" w:rsidP="008C53F3">
      <w:pPr>
        <w:pStyle w:val="1"/>
        <w:numPr>
          <w:ilvl w:val="0"/>
          <w:numId w:val="28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8C53F3">
        <w:rPr>
          <w:color w:val="000000"/>
          <w:sz w:val="20"/>
          <w:szCs w:val="20"/>
          <w:lang w:eastAsia="ru-RU" w:bidi="ru-RU"/>
        </w:rPr>
        <w:t>Выбор задачи.</w:t>
      </w:r>
    </w:p>
    <w:p w:rsidR="008C53F3" w:rsidRPr="008C53F3" w:rsidRDefault="008C53F3" w:rsidP="008C53F3">
      <w:pPr>
        <w:pStyle w:val="1"/>
        <w:numPr>
          <w:ilvl w:val="0"/>
          <w:numId w:val="28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8C53F3">
        <w:rPr>
          <w:color w:val="000000"/>
          <w:sz w:val="20"/>
          <w:szCs w:val="20"/>
          <w:lang w:eastAsia="ru-RU" w:bidi="ru-RU"/>
        </w:rPr>
        <w:t>\Выбор поисковой концепции</w:t>
      </w:r>
    </w:p>
    <w:p w:rsidR="008C53F3" w:rsidRPr="008C53F3" w:rsidRDefault="008C53F3" w:rsidP="008C53F3">
      <w:pPr>
        <w:pStyle w:val="1"/>
        <w:numPr>
          <w:ilvl w:val="0"/>
          <w:numId w:val="28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8C53F3">
        <w:rPr>
          <w:color w:val="000000"/>
          <w:sz w:val="20"/>
          <w:szCs w:val="20"/>
          <w:lang w:eastAsia="ru-RU" w:bidi="ru-RU"/>
        </w:rPr>
        <w:t>Сбор информации</w:t>
      </w:r>
    </w:p>
    <w:p w:rsidR="008C53F3" w:rsidRPr="008C53F3" w:rsidRDefault="008C53F3" w:rsidP="008C53F3">
      <w:pPr>
        <w:pStyle w:val="1"/>
        <w:numPr>
          <w:ilvl w:val="0"/>
          <w:numId w:val="28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8C53F3">
        <w:rPr>
          <w:color w:val="000000"/>
          <w:sz w:val="20"/>
          <w:szCs w:val="20"/>
          <w:lang w:eastAsia="ru-RU" w:bidi="ru-RU"/>
        </w:rPr>
        <w:t>Поиск идеи решения.</w:t>
      </w:r>
    </w:p>
    <w:p w:rsidR="008C53F3" w:rsidRPr="008C53F3" w:rsidRDefault="008C53F3" w:rsidP="008C53F3">
      <w:pPr>
        <w:pStyle w:val="1"/>
        <w:numPr>
          <w:ilvl w:val="0"/>
          <w:numId w:val="28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8C53F3">
        <w:rPr>
          <w:color w:val="000000"/>
          <w:sz w:val="20"/>
          <w:szCs w:val="20"/>
          <w:lang w:eastAsia="ru-RU" w:bidi="ru-RU"/>
        </w:rPr>
        <w:t>Развитие идеи в конструкцию.</w:t>
      </w:r>
    </w:p>
    <w:p w:rsidR="008C53F3" w:rsidRPr="008C53F3" w:rsidRDefault="008C53F3" w:rsidP="008C53F3">
      <w:pPr>
        <w:pStyle w:val="1"/>
        <w:numPr>
          <w:ilvl w:val="0"/>
          <w:numId w:val="28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8C53F3">
        <w:rPr>
          <w:color w:val="000000"/>
          <w:sz w:val="20"/>
          <w:szCs w:val="20"/>
          <w:lang w:eastAsia="ru-RU" w:bidi="ru-RU"/>
        </w:rPr>
        <w:t>Внедрение</w:t>
      </w:r>
    </w:p>
    <w:p w:rsidR="000269D7" w:rsidRPr="00B81013" w:rsidRDefault="000269D7" w:rsidP="000269D7">
      <w:pPr>
        <w:pStyle w:val="a8"/>
        <w:shd w:val="clear" w:color="auto" w:fill="auto"/>
        <w:ind w:left="763"/>
        <w:rPr>
          <w:i w:val="0"/>
          <w:iCs w:val="0"/>
          <w:color w:val="000000"/>
          <w:sz w:val="20"/>
          <w:szCs w:val="20"/>
          <w:lang w:val="en-US" w:eastAsia="ru-RU" w:bidi="ru-RU"/>
        </w:rPr>
      </w:pPr>
      <w:r w:rsidRPr="00B81013">
        <w:rPr>
          <w:color w:val="000000"/>
          <w:sz w:val="20"/>
          <w:szCs w:val="20"/>
          <w:lang w:eastAsia="ru-RU" w:bidi="ru-RU"/>
        </w:rPr>
        <w:t>Таблица 1.1.</w:t>
      </w:r>
      <w:r w:rsidRPr="00B81013">
        <w:rPr>
          <w:i w:val="0"/>
          <w:iCs w:val="0"/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Pr="00B81013">
        <w:rPr>
          <w:i w:val="0"/>
          <w:iCs w:val="0"/>
          <w:color w:val="000000"/>
          <w:sz w:val="20"/>
          <w:szCs w:val="20"/>
          <w:lang w:eastAsia="ru-RU" w:bidi="ru-RU"/>
        </w:rPr>
        <w:t>Интеллектуальные</w:t>
      </w:r>
      <w:proofErr w:type="gramEnd"/>
      <w:r w:rsidRPr="00B81013">
        <w:rPr>
          <w:i w:val="0"/>
          <w:iCs w:val="0"/>
          <w:color w:val="000000"/>
          <w:sz w:val="20"/>
          <w:szCs w:val="20"/>
          <w:lang w:eastAsia="ru-RU" w:bidi="ru-RU"/>
        </w:rPr>
        <w:t xml:space="preserve"> 5 уровней изобретательских задач</w:t>
      </w:r>
    </w:p>
    <w:p w:rsidR="00332761" w:rsidRDefault="00332761" w:rsidP="000269D7">
      <w:pPr>
        <w:pStyle w:val="a8"/>
        <w:shd w:val="clear" w:color="auto" w:fill="auto"/>
        <w:ind w:left="763"/>
        <w:rPr>
          <w:lang w:val="en-US"/>
        </w:rPr>
      </w:pPr>
    </w:p>
    <w:tbl>
      <w:tblPr>
        <w:tblW w:w="736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0"/>
        <w:gridCol w:w="1236"/>
        <w:gridCol w:w="2413"/>
        <w:gridCol w:w="556"/>
        <w:gridCol w:w="542"/>
        <w:gridCol w:w="2224"/>
      </w:tblGrid>
      <w:tr w:rsidR="00332761" w:rsidRPr="00B81013" w:rsidTr="006138EB">
        <w:trPr>
          <w:trHeight w:hRule="exact" w:val="747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B81013">
            <w:pPr>
              <w:pStyle w:val="aa"/>
              <w:shd w:val="clear" w:color="auto" w:fill="auto"/>
              <w:spacing w:line="254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 xml:space="preserve">№ </w:t>
            </w:r>
            <w:proofErr w:type="spellStart"/>
            <w:r w:rsidRPr="00B81013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ур</w:t>
            </w:r>
            <w:proofErr w:type="spellEnd"/>
            <w:r w:rsidRPr="00B81013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B81013">
            <w:pPr>
              <w:pStyle w:val="aa"/>
              <w:shd w:val="clear" w:color="auto" w:fill="auto"/>
              <w:spacing w:line="26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Содержание уровня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B81013">
            <w:pPr>
              <w:pStyle w:val="aa"/>
              <w:shd w:val="clear" w:color="auto" w:fill="auto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Взаимосвязь задачи и средств ее решения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B81013">
            <w:pPr>
              <w:pStyle w:val="aa"/>
              <w:shd w:val="clear" w:color="auto" w:fill="auto"/>
              <w:spacing w:line="26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 xml:space="preserve">Кол-во </w:t>
            </w:r>
            <w:proofErr w:type="spellStart"/>
            <w:r w:rsidRPr="00B81013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изобр</w:t>
            </w:r>
            <w:proofErr w:type="spellEnd"/>
            <w:r w:rsidRPr="00B81013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. %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B81013">
            <w:pPr>
              <w:pStyle w:val="aa"/>
              <w:shd w:val="clear" w:color="auto" w:fill="auto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 xml:space="preserve">Кол-во проб </w:t>
            </w:r>
            <w:r w:rsidRPr="00B81013">
              <w:rPr>
                <w:b/>
                <w:bCs/>
                <w:color w:val="000000"/>
                <w:sz w:val="18"/>
                <w:szCs w:val="18"/>
                <w:lang w:val="en-US" w:bidi="en-US"/>
              </w:rPr>
              <w:t>N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B81013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Пример</w:t>
            </w:r>
          </w:p>
        </w:tc>
      </w:tr>
      <w:tr w:rsidR="00332761" w:rsidRPr="00B81013" w:rsidTr="006138EB">
        <w:trPr>
          <w:trHeight w:hRule="exact" w:val="1140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83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Использование готового объекта</w:t>
            </w:r>
          </w:p>
          <w:p w:rsidR="00332761" w:rsidRPr="00B81013" w:rsidRDefault="00332761" w:rsidP="006138EB">
            <w:pPr>
              <w:pStyle w:val="aa"/>
              <w:shd w:val="clear" w:color="auto" w:fill="auto"/>
              <w:spacing w:line="283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(О)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В пределах одной </w:t>
            </w:r>
            <w:r w:rsidRPr="00B81013">
              <w:rPr>
                <w:color w:val="000000"/>
                <w:sz w:val="18"/>
                <w:szCs w:val="18"/>
                <w:lang w:val="uk-UA" w:eastAsia="uk-UA" w:bidi="uk-UA"/>
              </w:rPr>
              <w:t xml:space="preserve">провесни </w:t>
            </w:r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(одного раздела отрасли), в одной </w:t>
            </w:r>
            <w:r w:rsidRPr="00B81013">
              <w:rPr>
                <w:smallCaps/>
                <w:color w:val="000000"/>
                <w:sz w:val="18"/>
                <w:szCs w:val="18"/>
                <w:lang w:eastAsia="ru-RU" w:bidi="ru-RU"/>
              </w:rPr>
              <w:t>узкой</w:t>
            </w:r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 специальности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32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&lt;10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пластмассовый колпак вместо </w:t>
            </w:r>
            <w:proofErr w:type="gram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металлического</w:t>
            </w:r>
            <w:proofErr w:type="gramEnd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 на газовые баллоны</w:t>
            </w:r>
          </w:p>
        </w:tc>
      </w:tr>
      <w:tr w:rsidR="00332761" w:rsidRPr="00B81013" w:rsidTr="006138EB">
        <w:trPr>
          <w:trHeight w:hRule="exact" w:val="703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Выбор одного</w:t>
            </w:r>
            <w:proofErr w:type="gram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 </w:t>
            </w:r>
            <w:r w:rsidRPr="00B81013">
              <w:rPr>
                <w:i/>
                <w:iCs/>
                <w:color w:val="000000"/>
                <w:sz w:val="18"/>
                <w:szCs w:val="18"/>
                <w:lang w:eastAsia="ru-RU" w:bidi="ru-RU"/>
              </w:rPr>
              <w:t>О</w:t>
            </w:r>
            <w:proofErr w:type="gramEnd"/>
            <w:r w:rsidR="006138EB">
              <w:rPr>
                <w:i/>
                <w:iCs/>
                <w:color w:val="000000"/>
                <w:sz w:val="18"/>
                <w:szCs w:val="18"/>
                <w:lang w:eastAsia="ru-RU" w:bidi="ru-RU"/>
              </w:rPr>
              <w:t xml:space="preserve"> </w:t>
            </w: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из нескольких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40" w:lineRule="auto"/>
              <w:ind w:firstLine="22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В пределах одной отрасли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45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10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83" w:lineRule="auto"/>
              <w:ind w:firstLine="55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А. с. НРБ 39672</w:t>
            </w:r>
            <w:r w:rsidR="006138EB">
              <w:rPr>
                <w:color w:val="000000"/>
                <w:sz w:val="18"/>
                <w:szCs w:val="18"/>
                <w:lang w:eastAsia="ru-RU" w:bidi="ru-RU"/>
              </w:rPr>
              <w:t xml:space="preserve"> </w:t>
            </w: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Клиновой патрон с двусторонним</w:t>
            </w:r>
            <w:r w:rsidR="006138EB">
              <w:rPr>
                <w:color w:val="000000"/>
                <w:sz w:val="18"/>
                <w:szCs w:val="18"/>
                <w:lang w:eastAsia="ru-RU" w:bidi="ru-RU"/>
              </w:rPr>
              <w:t xml:space="preserve"> клином</w:t>
            </w:r>
          </w:p>
        </w:tc>
      </w:tr>
      <w:tr w:rsidR="00332761" w:rsidRPr="00B81013" w:rsidTr="006138EB">
        <w:trPr>
          <w:trHeight w:hRule="exact" w:val="1280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before="18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93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Частичное изменение выбранного</w:t>
            </w:r>
            <w:proofErr w:type="gram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 </w:t>
            </w:r>
            <w:r w:rsidRPr="00B81013">
              <w:rPr>
                <w:i/>
                <w:iCs/>
                <w:color w:val="000000"/>
                <w:sz w:val="18"/>
                <w:szCs w:val="18"/>
                <w:lang w:eastAsia="ru-RU" w:bidi="ru-RU"/>
              </w:rPr>
              <w:t>О</w:t>
            </w:r>
            <w:proofErr w:type="gram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8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В пределах одной науки (например, механическая задача решается механически). В нескольких других отраслях техники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before="18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19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before="18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Ю</w:t>
            </w:r>
            <w:proofErr w:type="gramStart"/>
            <w:r w:rsidRPr="00B81013">
              <w:rPr>
                <w:color w:val="000000"/>
                <w:sz w:val="18"/>
                <w:szCs w:val="18"/>
                <w:vertAlign w:val="superscript"/>
                <w:lang w:eastAsia="ru-RU" w:bidi="ru-RU"/>
              </w:rPr>
              <w:t>2</w:t>
            </w:r>
            <w:proofErr w:type="gramEnd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93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А с. 154459 </w:t>
            </w:r>
            <w:proofErr w:type="gram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Винт </w:t>
            </w:r>
            <w:proofErr w:type="spell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овая</w:t>
            </w:r>
            <w:proofErr w:type="spellEnd"/>
            <w:proofErr w:type="gramEnd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 пара без механического контакта (с электромагнитным полем)</w:t>
            </w:r>
          </w:p>
        </w:tc>
      </w:tr>
      <w:tr w:rsidR="00332761" w:rsidRPr="00B81013" w:rsidTr="006138EB">
        <w:trPr>
          <w:trHeight w:hRule="exact" w:val="1412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before="16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lastRenderedPageBreak/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Создание нового или полное изменение исходного</w:t>
            </w:r>
            <w:proofErr w:type="gram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 </w:t>
            </w:r>
            <w:r w:rsidRPr="00B81013">
              <w:rPr>
                <w:i/>
                <w:iCs/>
                <w:color w:val="000000"/>
                <w:sz w:val="18"/>
                <w:szCs w:val="18"/>
                <w:lang w:eastAsia="ru-RU" w:bidi="ru-RU"/>
              </w:rPr>
              <w:t>О</w:t>
            </w:r>
            <w:proofErr w:type="gram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За пределами науки ’</w:t>
            </w:r>
            <w:proofErr w:type="spell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задачедательницы</w:t>
            </w:r>
            <w:proofErr w:type="spellEnd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’’ (например, механическая задача решается химическим путем) - </w:t>
            </w:r>
            <w:r w:rsidR="006138EB"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используются </w:t>
            </w: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эффекты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before="16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3.7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10</w:t>
            </w:r>
            <w:r w:rsidRPr="00B81013">
              <w:rPr>
                <w:color w:val="000000"/>
                <w:sz w:val="18"/>
                <w:szCs w:val="18"/>
                <w:vertAlign w:val="superscript"/>
                <w:lang w:eastAsia="ru-RU" w:bidi="ru-RU"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76" w:lineRule="auto"/>
              <w:ind w:firstLine="52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А. с. 260249</w:t>
            </w:r>
          </w:p>
          <w:p w:rsidR="00332761" w:rsidRPr="00B81013" w:rsidRDefault="00332761" w:rsidP="006138EB">
            <w:pPr>
              <w:pStyle w:val="aa"/>
              <w:shd w:val="clear" w:color="auto" w:fill="auto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Способ контроля износа двигателя с помощью люминофор</w:t>
            </w:r>
            <w:proofErr w:type="gram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а(</w:t>
            </w:r>
            <w:proofErr w:type="gramEnd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 </w:t>
            </w:r>
            <w:proofErr w:type="spell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ис</w:t>
            </w:r>
            <w:proofErr w:type="spellEnd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 пользуется физический эффект)</w:t>
            </w:r>
          </w:p>
        </w:tc>
      </w:tr>
      <w:tr w:rsidR="00332761" w:rsidRPr="00B81013" w:rsidTr="006138EB">
        <w:trPr>
          <w:trHeight w:hRule="exact" w:val="1417"/>
          <w:jc w:val="center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761" w:rsidRPr="00B81013" w:rsidRDefault="00332761" w:rsidP="00332761">
            <w:pPr>
              <w:pStyle w:val="aa"/>
              <w:shd w:val="clear" w:color="auto" w:fill="auto"/>
              <w:spacing w:before="16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761" w:rsidRPr="00B81013" w:rsidRDefault="00332761" w:rsidP="00332761">
            <w:pPr>
              <w:pStyle w:val="aa"/>
              <w:shd w:val="clear" w:color="auto" w:fill="auto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Создание нового комплекса с '(пионерское решение)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761" w:rsidRPr="00B81013" w:rsidRDefault="00332761" w:rsidP="006138EB">
            <w:pPr>
              <w:pStyle w:val="aa"/>
              <w:shd w:val="clear" w:color="auto" w:fill="auto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За пределами современной науки (сначала нужно сделать открытие, а потом, опираясь на новые научные данные, решать</w:t>
            </w:r>
            <w:r w:rsidR="006138EB">
              <w:rPr>
                <w:color w:val="000000"/>
                <w:sz w:val="18"/>
                <w:szCs w:val="18"/>
                <w:lang w:eastAsia="ru-RU" w:bidi="ru-RU"/>
              </w:rPr>
              <w:t xml:space="preserve"> изобретатель</w:t>
            </w: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скую задачу)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761" w:rsidRPr="00B81013" w:rsidRDefault="00332761" w:rsidP="00332761">
            <w:pPr>
              <w:pStyle w:val="aa"/>
              <w:shd w:val="clear" w:color="auto" w:fill="auto"/>
              <w:spacing w:before="18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0.3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761" w:rsidRPr="00B81013" w:rsidRDefault="00332761" w:rsidP="00332761">
            <w:pPr>
              <w:pStyle w:val="aa"/>
              <w:shd w:val="clear" w:color="auto" w:fill="auto"/>
              <w:spacing w:before="18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ю</w:t>
            </w:r>
            <w:proofErr w:type="gramStart"/>
            <w:r w:rsidRPr="00B81013">
              <w:rPr>
                <w:color w:val="000000"/>
                <w:sz w:val="18"/>
                <w:szCs w:val="18"/>
                <w:vertAlign w:val="superscript"/>
                <w:lang w:eastAsia="ru-RU" w:bidi="ru-RU"/>
              </w:rPr>
              <w:t>4</w:t>
            </w:r>
            <w:proofErr w:type="gramEnd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761" w:rsidRPr="00B81013" w:rsidRDefault="00332761" w:rsidP="00332761">
            <w:pPr>
              <w:pStyle w:val="aa"/>
              <w:shd w:val="clear" w:color="auto" w:fill="auto"/>
              <w:spacing w:line="271" w:lineRule="auto"/>
              <w:ind w:firstLine="520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А. с. 105011</w:t>
            </w:r>
          </w:p>
          <w:p w:rsidR="00332761" w:rsidRPr="00B81013" w:rsidRDefault="00332761" w:rsidP="00332761">
            <w:pPr>
              <w:pStyle w:val="aa"/>
              <w:shd w:val="clear" w:color="auto" w:fill="auto"/>
              <w:tabs>
                <w:tab w:val="left" w:pos="1699"/>
              </w:tabs>
              <w:spacing w:line="271" w:lineRule="auto"/>
              <w:ind w:firstLine="0"/>
              <w:rPr>
                <w:sz w:val="18"/>
                <w:szCs w:val="18"/>
              </w:rPr>
            </w:pPr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Способ получения высоких и сверхвысоких давлении (с использованием </w:t>
            </w:r>
            <w:proofErr w:type="spell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>электрог</w:t>
            </w:r>
            <w:proofErr w:type="spellEnd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 </w:t>
            </w:r>
            <w:proofErr w:type="spell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идрав</w:t>
            </w:r>
            <w:proofErr w:type="gramStart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>.т</w:t>
            </w:r>
            <w:proofErr w:type="gramEnd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>ичсского</w:t>
            </w:r>
            <w:proofErr w:type="spellEnd"/>
            <w:r w:rsidRPr="00B81013">
              <w:rPr>
                <w:color w:val="000000"/>
                <w:sz w:val="18"/>
                <w:szCs w:val="18"/>
                <w:lang w:eastAsia="ru-RU" w:bidi="ru-RU"/>
              </w:rPr>
              <w:t xml:space="preserve"> удара)</w:t>
            </w:r>
            <w:r w:rsidRPr="00B81013">
              <w:rPr>
                <w:color w:val="000000"/>
                <w:sz w:val="18"/>
                <w:szCs w:val="18"/>
                <w:lang w:eastAsia="ru-RU" w:bidi="ru-RU"/>
              </w:rPr>
              <w:tab/>
            </w:r>
            <w:r w:rsidRPr="00B81013">
              <w:rPr>
                <w:color w:val="000000"/>
                <w:sz w:val="18"/>
                <w:szCs w:val="18"/>
                <w:lang w:val="en-US" w:bidi="en-US"/>
              </w:rPr>
              <w:t>J</w:t>
            </w:r>
          </w:p>
        </w:tc>
      </w:tr>
    </w:tbl>
    <w:p w:rsidR="006138EB" w:rsidRDefault="006138EB" w:rsidP="00332761">
      <w:pPr>
        <w:pStyle w:val="1"/>
        <w:shd w:val="clear" w:color="auto" w:fill="auto"/>
        <w:spacing w:after="40" w:line="262" w:lineRule="auto"/>
        <w:ind w:firstLine="580"/>
        <w:jc w:val="both"/>
        <w:rPr>
          <w:b/>
          <w:color w:val="000000"/>
          <w:sz w:val="20"/>
          <w:szCs w:val="20"/>
          <w:lang w:eastAsia="ru-RU" w:bidi="ru-RU"/>
        </w:rPr>
      </w:pPr>
    </w:p>
    <w:p w:rsidR="006138EB" w:rsidRDefault="006138EB" w:rsidP="00332761">
      <w:pPr>
        <w:pStyle w:val="1"/>
        <w:shd w:val="clear" w:color="auto" w:fill="auto"/>
        <w:spacing w:after="40" w:line="262" w:lineRule="auto"/>
        <w:ind w:firstLine="580"/>
        <w:jc w:val="both"/>
        <w:rPr>
          <w:b/>
          <w:color w:val="000000"/>
          <w:sz w:val="20"/>
          <w:szCs w:val="20"/>
          <w:lang w:eastAsia="ru-RU" w:bidi="ru-RU"/>
        </w:rPr>
      </w:pPr>
    </w:p>
    <w:p w:rsidR="00332761" w:rsidRPr="006138EB" w:rsidRDefault="00332761" w:rsidP="001534E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proofErr w:type="gramStart"/>
      <w:r w:rsidRPr="006138EB">
        <w:rPr>
          <w:b/>
          <w:color w:val="000000"/>
          <w:sz w:val="20"/>
          <w:szCs w:val="20"/>
          <w:lang w:eastAsia="ru-RU" w:bidi="ru-RU"/>
        </w:rPr>
        <w:t>Объект (О)</w:t>
      </w:r>
      <w:r w:rsidR="006138EB">
        <w:rPr>
          <w:color w:val="000000"/>
          <w:sz w:val="20"/>
          <w:szCs w:val="20"/>
          <w:lang w:eastAsia="ru-RU" w:bidi="ru-RU"/>
        </w:rPr>
        <w:t xml:space="preserve"> –</w:t>
      </w:r>
      <w:r w:rsidRPr="006138EB">
        <w:rPr>
          <w:color w:val="000000"/>
          <w:sz w:val="20"/>
          <w:szCs w:val="20"/>
          <w:lang w:eastAsia="ru-RU" w:bidi="ru-RU"/>
        </w:rPr>
        <w:t xml:space="preserve">-задача (проблема), поисковая концепция (метод); </w:t>
      </w:r>
      <w:proofErr w:type="spellStart"/>
      <w:r w:rsidRPr="006138EB">
        <w:rPr>
          <w:color w:val="000000"/>
          <w:sz w:val="20"/>
          <w:szCs w:val="20"/>
          <w:lang w:eastAsia="ru-RU" w:bidi="ru-RU"/>
        </w:rPr>
        <w:t>нформация</w:t>
      </w:r>
      <w:proofErr w:type="spellEnd"/>
      <w:r w:rsidRPr="006138EB">
        <w:rPr>
          <w:color w:val="000000"/>
          <w:sz w:val="20"/>
          <w:szCs w:val="20"/>
          <w:lang w:eastAsia="ru-RU" w:bidi="ru-RU"/>
        </w:rPr>
        <w:t>; идея (принцип); вариант изменения конструкции (алгоритма)</w:t>
      </w:r>
      <w:proofErr w:type="gramEnd"/>
    </w:p>
    <w:p w:rsidR="00332761" w:rsidRPr="006138EB" w:rsidRDefault="00332761" w:rsidP="001534E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6138EB">
        <w:rPr>
          <w:color w:val="000000"/>
          <w:sz w:val="20"/>
          <w:szCs w:val="20"/>
          <w:u w:val="single"/>
          <w:lang w:eastAsia="ru-RU" w:bidi="ru-RU"/>
        </w:rPr>
        <w:t>А с. 154459</w:t>
      </w:r>
      <w:r w:rsidRPr="006138EB">
        <w:rPr>
          <w:color w:val="000000"/>
          <w:sz w:val="20"/>
          <w:szCs w:val="20"/>
          <w:lang w:eastAsia="ru-RU" w:bidi="ru-RU"/>
        </w:rPr>
        <w:t xml:space="preserve">. </w:t>
      </w:r>
      <w:proofErr w:type="gramStart"/>
      <w:r w:rsidRPr="006138EB">
        <w:rPr>
          <w:color w:val="000000"/>
          <w:sz w:val="20"/>
          <w:szCs w:val="20"/>
          <w:lang w:eastAsia="ru-RU" w:bidi="ru-RU"/>
        </w:rPr>
        <w:t xml:space="preserve">С целью предупреждения износа винтовой пары винт </w:t>
      </w:r>
      <w:r w:rsidR="006138EB">
        <w:rPr>
          <w:color w:val="000000"/>
          <w:sz w:val="20"/>
          <w:szCs w:val="20"/>
          <w:lang w:eastAsia="ru-RU" w:bidi="ru-RU"/>
        </w:rPr>
        <w:t>–</w:t>
      </w:r>
      <w:r w:rsidRPr="006138EB">
        <w:rPr>
          <w:color w:val="000000"/>
          <w:sz w:val="20"/>
          <w:szCs w:val="20"/>
          <w:lang w:eastAsia="ru-RU" w:bidi="ru-RU"/>
        </w:rPr>
        <w:t xml:space="preserve"> гайка путем устранения трения, винт и гайка расположены с зазором, сохраняемым во время работы, и в их резьбе уложены обмотки для создания электромагнитного поля, обеспечивающего поступательное движение гайки относительно винта Винтовая пара осталась, но сильно изменилась по сравнению с прототипом.</w:t>
      </w:r>
      <w:proofErr w:type="gramEnd"/>
    </w:p>
    <w:p w:rsidR="00332761" w:rsidRPr="006138EB" w:rsidRDefault="00332761" w:rsidP="001534E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6138EB">
        <w:rPr>
          <w:color w:val="000000"/>
          <w:sz w:val="20"/>
          <w:szCs w:val="20"/>
          <w:u w:val="single"/>
          <w:lang w:eastAsia="ru-RU" w:bidi="ru-RU"/>
        </w:rPr>
        <w:t>А.с. 260249</w:t>
      </w:r>
      <w:r w:rsidRPr="006138EB">
        <w:rPr>
          <w:color w:val="000000"/>
          <w:sz w:val="20"/>
          <w:szCs w:val="20"/>
          <w:lang w:eastAsia="ru-RU" w:bidi="ru-RU"/>
        </w:rPr>
        <w:t xml:space="preserve"> Для контроля износа двигателя предложено добавлять в масло люминофор и по изменению свечении масла (мелкие частицы металла гасят свечение) непрерывно контролировать концентрацию </w:t>
      </w:r>
      <w:proofErr w:type="gramStart"/>
      <w:r w:rsidRPr="006138EB">
        <w:rPr>
          <w:color w:val="000000"/>
          <w:sz w:val="20"/>
          <w:szCs w:val="20"/>
          <w:lang w:eastAsia="ru-RU" w:bidi="ru-RU"/>
        </w:rPr>
        <w:t xml:space="preserve">част </w:t>
      </w:r>
      <w:proofErr w:type="spellStart"/>
      <w:r w:rsidRPr="006138EB">
        <w:rPr>
          <w:color w:val="000000"/>
          <w:sz w:val="20"/>
          <w:szCs w:val="20"/>
          <w:lang w:eastAsia="ru-RU" w:bidi="ru-RU"/>
        </w:rPr>
        <w:t>иц</w:t>
      </w:r>
      <w:proofErr w:type="spellEnd"/>
      <w:proofErr w:type="gramEnd"/>
      <w:r w:rsidRPr="006138EB">
        <w:rPr>
          <w:color w:val="000000"/>
          <w:sz w:val="20"/>
          <w:szCs w:val="20"/>
          <w:lang w:eastAsia="ru-RU" w:bidi="ru-RU"/>
        </w:rPr>
        <w:t xml:space="preserve"> металла.</w:t>
      </w:r>
    </w:p>
    <w:p w:rsidR="00332761" w:rsidRPr="006138EB" w:rsidRDefault="00332761" w:rsidP="001534E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6138EB">
        <w:rPr>
          <w:color w:val="000000"/>
          <w:sz w:val="20"/>
          <w:szCs w:val="20"/>
          <w:lang w:eastAsia="ru-RU" w:bidi="ru-RU"/>
        </w:rPr>
        <w:t>Исходный способ - пробы масла и определение содержания металлических частиц в лаборатории - изменен полностью. Применен малоизвестный физический эффект.</w:t>
      </w:r>
    </w:p>
    <w:p w:rsidR="00332761" w:rsidRPr="006138EB" w:rsidRDefault="00332761" w:rsidP="001534E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1534E1">
        <w:rPr>
          <w:color w:val="000000"/>
          <w:sz w:val="20"/>
          <w:szCs w:val="20"/>
          <w:lang w:eastAsia="ru-RU" w:bidi="ru-RU"/>
        </w:rPr>
        <w:t>А.с. 10</w:t>
      </w:r>
      <w:r w:rsidR="001534E1" w:rsidRPr="001534E1">
        <w:rPr>
          <w:color w:val="000000"/>
          <w:sz w:val="20"/>
          <w:szCs w:val="20"/>
          <w:lang w:eastAsia="ru-RU" w:bidi="ru-RU"/>
        </w:rPr>
        <w:t>5</w:t>
      </w:r>
      <w:r w:rsidRPr="001534E1">
        <w:rPr>
          <w:color w:val="000000"/>
          <w:sz w:val="20"/>
          <w:szCs w:val="20"/>
          <w:lang w:eastAsia="ru-RU" w:bidi="ru-RU"/>
        </w:rPr>
        <w:t>011</w:t>
      </w:r>
      <w:r w:rsidRPr="006138EB">
        <w:rPr>
          <w:color w:val="000000"/>
          <w:sz w:val="20"/>
          <w:szCs w:val="20"/>
          <w:lang w:eastAsia="ru-RU" w:bidi="ru-RU"/>
        </w:rPr>
        <w:t xml:space="preserve"> Предложен способ получения высоких и сверхвысоких давлений путем импульсного электрического разряда внутри объема жидкости (практически не сжимаемой).</w:t>
      </w:r>
    </w:p>
    <w:p w:rsidR="00332761" w:rsidRPr="006138EB" w:rsidRDefault="00332761" w:rsidP="001534E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1534E1">
        <w:rPr>
          <w:b/>
          <w:color w:val="000000"/>
          <w:sz w:val="20"/>
          <w:szCs w:val="20"/>
          <w:lang w:eastAsia="ru-RU" w:bidi="ru-RU"/>
        </w:rPr>
        <w:t>Пионерское изобретение</w:t>
      </w:r>
      <w:r w:rsidR="001534E1">
        <w:rPr>
          <w:b/>
          <w:color w:val="000000"/>
          <w:sz w:val="20"/>
          <w:szCs w:val="20"/>
          <w:lang w:eastAsia="ru-RU" w:bidi="ru-RU"/>
        </w:rPr>
        <w:t>.</w:t>
      </w:r>
      <w:r w:rsidRPr="006138EB">
        <w:rPr>
          <w:color w:val="000000"/>
          <w:sz w:val="20"/>
          <w:szCs w:val="20"/>
          <w:lang w:eastAsia="ru-RU" w:bidi="ru-RU"/>
        </w:rPr>
        <w:t xml:space="preserve"> Использовано открытие, новый эффект (явление) - электрогидравлический удар.</w:t>
      </w:r>
    </w:p>
    <w:p w:rsidR="00332761" w:rsidRPr="001534E1" w:rsidRDefault="001534E1" w:rsidP="001534E1">
      <w:pPr>
        <w:pStyle w:val="1"/>
        <w:shd w:val="clear" w:color="auto" w:fill="auto"/>
        <w:spacing w:after="40" w:line="360" w:lineRule="auto"/>
        <w:ind w:firstLine="578"/>
        <w:jc w:val="both"/>
        <w:rPr>
          <w:b/>
          <w:sz w:val="20"/>
          <w:szCs w:val="20"/>
        </w:rPr>
      </w:pPr>
      <w:bookmarkStart w:id="8" w:name="bookmark12"/>
      <w:bookmarkStart w:id="9" w:name="bookmark13"/>
      <w:r>
        <w:rPr>
          <w:b/>
          <w:color w:val="000000"/>
          <w:sz w:val="20"/>
          <w:szCs w:val="20"/>
          <w:lang w:eastAsia="ru-RU" w:bidi="ru-RU"/>
        </w:rPr>
        <w:t>1.3.</w:t>
      </w:r>
      <w:r>
        <w:rPr>
          <w:b/>
          <w:color w:val="000000"/>
          <w:sz w:val="20"/>
          <w:szCs w:val="20"/>
          <w:lang w:eastAsia="ru-RU" w:bidi="ru-RU"/>
        </w:rPr>
        <w:tab/>
      </w:r>
      <w:r w:rsidR="00332761" w:rsidRPr="001534E1">
        <w:rPr>
          <w:b/>
          <w:color w:val="000000"/>
          <w:sz w:val="20"/>
          <w:szCs w:val="20"/>
          <w:lang w:eastAsia="ru-RU" w:bidi="ru-RU"/>
        </w:rPr>
        <w:t>Этапы разработки изобретения</w:t>
      </w:r>
      <w:bookmarkEnd w:id="8"/>
      <w:bookmarkEnd w:id="9"/>
    </w:p>
    <w:p w:rsidR="00332761" w:rsidRPr="001534E1" w:rsidRDefault="00332761" w:rsidP="001534E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proofErr w:type="spellStart"/>
      <w:r w:rsidRPr="001534E1">
        <w:rPr>
          <w:color w:val="000000"/>
          <w:sz w:val="20"/>
          <w:szCs w:val="20"/>
          <w:lang w:eastAsia="ru-RU" w:bidi="ru-RU"/>
        </w:rPr>
        <w:t>Хоро</w:t>
      </w:r>
      <w:r w:rsidR="001534E1">
        <w:rPr>
          <w:color w:val="000000"/>
          <w:sz w:val="20"/>
          <w:szCs w:val="20"/>
          <w:lang w:eastAsia="ru-RU" w:bidi="ru-RU"/>
        </w:rPr>
        <w:t>ш</w:t>
      </w:r>
      <w:r w:rsidRPr="001534E1">
        <w:rPr>
          <w:color w:val="000000"/>
          <w:sz w:val="20"/>
          <w:szCs w:val="20"/>
          <w:lang w:eastAsia="ru-RU" w:bidi="ru-RU"/>
        </w:rPr>
        <w:t>ю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 xml:space="preserve"> изложены в книге </w:t>
      </w:r>
      <w:proofErr w:type="spellStart"/>
      <w:r w:rsidRPr="001534E1">
        <w:rPr>
          <w:color w:val="000000"/>
          <w:sz w:val="20"/>
          <w:szCs w:val="20"/>
          <w:lang w:eastAsia="ru-RU" w:bidi="ru-RU"/>
        </w:rPr>
        <w:t>М.Тринга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 xml:space="preserve"> и </w:t>
      </w:r>
      <w:proofErr w:type="spellStart"/>
      <w:r w:rsidRPr="001534E1">
        <w:rPr>
          <w:color w:val="000000"/>
          <w:sz w:val="20"/>
          <w:szCs w:val="20"/>
          <w:lang w:eastAsia="ru-RU" w:bidi="ru-RU"/>
        </w:rPr>
        <w:t>Э.Лейтуэйта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 xml:space="preserve"> </w:t>
      </w:r>
      <w:r w:rsidR="001534E1">
        <w:rPr>
          <w:color w:val="000000"/>
          <w:sz w:val="20"/>
          <w:szCs w:val="20"/>
          <w:lang w:eastAsia="ru-RU" w:bidi="ru-RU"/>
        </w:rPr>
        <w:t>«</w:t>
      </w:r>
      <w:r w:rsidRPr="001534E1">
        <w:rPr>
          <w:color w:val="000000"/>
          <w:sz w:val="20"/>
          <w:szCs w:val="20"/>
          <w:lang w:eastAsia="ru-RU" w:bidi="ru-RU"/>
        </w:rPr>
        <w:t>Как изобретать</w:t>
      </w:r>
      <w:r w:rsidR="001534E1">
        <w:rPr>
          <w:color w:val="000000"/>
          <w:sz w:val="20"/>
          <w:szCs w:val="20"/>
          <w:lang w:eastAsia="ru-RU" w:bidi="ru-RU"/>
        </w:rPr>
        <w:t>?»</w:t>
      </w:r>
      <w:r w:rsidRPr="001534E1">
        <w:rPr>
          <w:color w:val="000000"/>
          <w:sz w:val="20"/>
          <w:szCs w:val="20"/>
          <w:lang w:eastAsia="ru-RU" w:bidi="ru-RU"/>
        </w:rPr>
        <w:t xml:space="preserve">, пер. </w:t>
      </w:r>
      <w:r w:rsidRPr="001534E1">
        <w:rPr>
          <w:color w:val="000000"/>
          <w:sz w:val="20"/>
          <w:szCs w:val="20"/>
          <w:lang w:eastAsia="ru-RU" w:bidi="ru-RU"/>
        </w:rPr>
        <w:lastRenderedPageBreak/>
        <w:t xml:space="preserve">с англ. А.С </w:t>
      </w:r>
      <w:proofErr w:type="spellStart"/>
      <w:r w:rsidRPr="001534E1">
        <w:rPr>
          <w:color w:val="000000"/>
          <w:sz w:val="20"/>
          <w:szCs w:val="20"/>
          <w:lang w:eastAsia="ru-RU" w:bidi="ru-RU"/>
        </w:rPr>
        <w:t>Доброславского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 xml:space="preserve">/Под </w:t>
      </w:r>
      <w:proofErr w:type="spellStart"/>
      <w:r w:rsidRPr="001534E1">
        <w:rPr>
          <w:color w:val="000000"/>
          <w:sz w:val="20"/>
          <w:szCs w:val="20"/>
          <w:lang w:eastAsia="ru-RU" w:bidi="ru-RU"/>
        </w:rPr>
        <w:t>ред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 xml:space="preserve"> В </w:t>
      </w:r>
      <w:proofErr w:type="spellStart"/>
      <w:proofErr w:type="gramStart"/>
      <w:r w:rsidRPr="001534E1">
        <w:rPr>
          <w:color w:val="000000"/>
          <w:sz w:val="20"/>
          <w:szCs w:val="20"/>
          <w:lang w:eastAsia="ru-RU" w:bidi="ru-RU"/>
        </w:rPr>
        <w:t>В</w:t>
      </w:r>
      <w:proofErr w:type="spellEnd"/>
      <w:proofErr w:type="gramEnd"/>
      <w:r w:rsidRPr="001534E1">
        <w:rPr>
          <w:color w:val="000000"/>
          <w:sz w:val="20"/>
          <w:szCs w:val="20"/>
          <w:lang w:eastAsia="ru-RU" w:bidi="ru-RU"/>
        </w:rPr>
        <w:t xml:space="preserve"> Патрикеева -М : Мир, 1980 (гл. 9) [20].</w:t>
      </w:r>
    </w:p>
    <w:p w:rsidR="00332761" w:rsidRPr="001534E1" w:rsidRDefault="00332761" w:rsidP="001534E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proofErr w:type="spellStart"/>
      <w:r w:rsidRPr="001534E1">
        <w:rPr>
          <w:color w:val="000000"/>
          <w:sz w:val="20"/>
          <w:szCs w:val="20"/>
          <w:lang w:eastAsia="ru-RU" w:bidi="ru-RU"/>
        </w:rPr>
        <w:t>Мередит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 xml:space="preserve"> </w:t>
      </w:r>
      <w:proofErr w:type="spellStart"/>
      <w:r w:rsidRPr="001534E1">
        <w:rPr>
          <w:color w:val="000000"/>
          <w:sz w:val="20"/>
          <w:szCs w:val="20"/>
          <w:lang w:eastAsia="ru-RU" w:bidi="ru-RU"/>
        </w:rPr>
        <w:t>Тринг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 xml:space="preserve"> </w:t>
      </w:r>
      <w:r w:rsidR="001534E1">
        <w:rPr>
          <w:color w:val="000000"/>
          <w:sz w:val="20"/>
          <w:szCs w:val="20"/>
          <w:lang w:eastAsia="ru-RU" w:bidi="ru-RU"/>
        </w:rPr>
        <w:t>–</w:t>
      </w:r>
      <w:r w:rsidRPr="001534E1">
        <w:rPr>
          <w:color w:val="000000"/>
          <w:sz w:val="20"/>
          <w:szCs w:val="20"/>
          <w:lang w:eastAsia="ru-RU" w:bidi="ru-RU"/>
        </w:rPr>
        <w:t xml:space="preserve"> профессор кафедры машиностроения в колледже королевы Марии Лондонского университета.</w:t>
      </w:r>
    </w:p>
    <w:p w:rsidR="00332761" w:rsidRPr="001534E1" w:rsidRDefault="00332761" w:rsidP="001534E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1534E1">
        <w:rPr>
          <w:color w:val="000000"/>
          <w:sz w:val="20"/>
          <w:szCs w:val="20"/>
          <w:lang w:eastAsia="ru-RU" w:bidi="ru-RU"/>
        </w:rPr>
        <w:t xml:space="preserve">Эрик </w:t>
      </w:r>
      <w:proofErr w:type="spellStart"/>
      <w:r w:rsidRPr="001534E1">
        <w:rPr>
          <w:color w:val="000000"/>
          <w:sz w:val="20"/>
          <w:szCs w:val="20"/>
          <w:lang w:eastAsia="ru-RU" w:bidi="ru-RU"/>
        </w:rPr>
        <w:t>Лейтуэйт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 xml:space="preserve"> </w:t>
      </w:r>
      <w:r w:rsidR="001534E1">
        <w:rPr>
          <w:color w:val="000000"/>
          <w:sz w:val="20"/>
          <w:szCs w:val="20"/>
          <w:lang w:eastAsia="ru-RU" w:bidi="ru-RU"/>
        </w:rPr>
        <w:t>–</w:t>
      </w:r>
      <w:r w:rsidRPr="001534E1">
        <w:rPr>
          <w:color w:val="000000"/>
          <w:sz w:val="20"/>
          <w:szCs w:val="20"/>
          <w:lang w:eastAsia="ru-RU" w:bidi="ru-RU"/>
        </w:rPr>
        <w:t xml:space="preserve"> профессор кафедры </w:t>
      </w:r>
      <w:proofErr w:type="spellStart"/>
      <w:r w:rsidRPr="001534E1">
        <w:rPr>
          <w:color w:val="000000"/>
          <w:sz w:val="20"/>
          <w:szCs w:val="20"/>
          <w:lang w:eastAsia="ru-RU" w:bidi="ru-RU"/>
        </w:rPr>
        <w:t>электро-машиностроения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 xml:space="preserve"> Имперского научно- технического колледжа </w:t>
      </w:r>
      <w:r w:rsidRPr="001534E1">
        <w:rPr>
          <w:smallCaps/>
          <w:color w:val="000000"/>
          <w:sz w:val="20"/>
          <w:szCs w:val="20"/>
          <w:lang w:val="en-US" w:bidi="en-US"/>
        </w:rPr>
        <w:t>r</w:t>
      </w:r>
      <w:r w:rsidRPr="001534E1">
        <w:rPr>
          <w:color w:val="000000"/>
          <w:sz w:val="20"/>
          <w:szCs w:val="20"/>
          <w:lang w:bidi="en-US"/>
        </w:rPr>
        <w:t xml:space="preserve"> </w:t>
      </w:r>
      <w:r w:rsidRPr="001534E1">
        <w:rPr>
          <w:color w:val="000000"/>
          <w:sz w:val="20"/>
          <w:szCs w:val="20"/>
          <w:lang w:eastAsia="ru-RU" w:bidi="ru-RU"/>
        </w:rPr>
        <w:t xml:space="preserve">Лондоне (в 1965г. награжден золотой медалью за линейный электрод </w:t>
      </w:r>
      <w:proofErr w:type="gramStart"/>
      <w:r w:rsidRPr="001534E1">
        <w:rPr>
          <w:color w:val="000000"/>
          <w:sz w:val="20"/>
          <w:szCs w:val="20"/>
          <w:lang w:eastAsia="ru-RU" w:bidi="ru-RU"/>
        </w:rPr>
        <w:t>в</w:t>
      </w:r>
      <w:proofErr w:type="gramEnd"/>
      <w:r w:rsidRPr="001534E1">
        <w:rPr>
          <w:color w:val="000000"/>
          <w:sz w:val="20"/>
          <w:szCs w:val="20"/>
          <w:lang w:eastAsia="ru-RU" w:bidi="ru-RU"/>
        </w:rPr>
        <w:t xml:space="preserve"> и </w:t>
      </w:r>
      <w:proofErr w:type="spellStart"/>
      <w:r w:rsidRPr="001534E1">
        <w:rPr>
          <w:color w:val="000000"/>
          <w:sz w:val="20"/>
          <w:szCs w:val="20"/>
          <w:lang w:eastAsia="ru-RU" w:bidi="ru-RU"/>
        </w:rPr>
        <w:t>гател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 xml:space="preserve"> </w:t>
      </w:r>
      <w:proofErr w:type="spellStart"/>
      <w:r w:rsidRPr="001534E1">
        <w:rPr>
          <w:color w:val="000000"/>
          <w:sz w:val="20"/>
          <w:szCs w:val="20"/>
          <w:lang w:eastAsia="ru-RU" w:bidi="ru-RU"/>
        </w:rPr>
        <w:t>ь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>).</w:t>
      </w:r>
    </w:p>
    <w:p w:rsidR="00332761" w:rsidRPr="001534E1" w:rsidRDefault="00332761" w:rsidP="001534E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1534E1">
        <w:rPr>
          <w:color w:val="000000"/>
          <w:sz w:val="20"/>
          <w:szCs w:val="20"/>
          <w:lang w:eastAsia="ru-RU" w:bidi="ru-RU"/>
        </w:rPr>
        <w:t xml:space="preserve">Твердо установлено, что из 10 изобретающих лишь </w:t>
      </w:r>
      <w:r w:rsidRPr="001534E1">
        <w:rPr>
          <w:color w:val="000000"/>
          <w:sz w:val="20"/>
          <w:szCs w:val="20"/>
          <w:u w:val="single"/>
          <w:lang w:eastAsia="ru-RU" w:bidi="ru-RU"/>
        </w:rPr>
        <w:t>одному</w:t>
      </w:r>
      <w:r w:rsidRPr="001534E1">
        <w:rPr>
          <w:color w:val="000000"/>
          <w:sz w:val="20"/>
          <w:szCs w:val="20"/>
          <w:lang w:eastAsia="ru-RU" w:bidi="ru-RU"/>
        </w:rPr>
        <w:t xml:space="preserve"> удается довести дело до конца, так как приходится сталкиваться с внедрением нового в практику, а это часто сложнее, чем создать изобретение (в книге </w:t>
      </w:r>
      <w:proofErr w:type="spellStart"/>
      <w:r w:rsidRPr="001534E1">
        <w:rPr>
          <w:color w:val="000000"/>
          <w:sz w:val="20"/>
          <w:szCs w:val="20"/>
          <w:lang w:eastAsia="ru-RU" w:bidi="ru-RU"/>
        </w:rPr>
        <w:t>Грушкина</w:t>
      </w:r>
      <w:proofErr w:type="spellEnd"/>
      <w:r w:rsidRPr="001534E1">
        <w:rPr>
          <w:color w:val="000000"/>
          <w:sz w:val="20"/>
          <w:szCs w:val="20"/>
          <w:lang w:eastAsia="ru-RU" w:bidi="ru-RU"/>
        </w:rPr>
        <w:t xml:space="preserve"> “Записки конструктора” - об одном профессоре, сохранившем в 80 лет студенческий задор).</w:t>
      </w:r>
    </w:p>
    <w:p w:rsidR="00332761" w:rsidRPr="001534E1" w:rsidRDefault="00332761" w:rsidP="001534E1">
      <w:pPr>
        <w:pStyle w:val="a8"/>
        <w:shd w:val="clear" w:color="auto" w:fill="auto"/>
        <w:jc w:val="center"/>
        <w:rPr>
          <w:b/>
          <w:color w:val="000000"/>
          <w:sz w:val="20"/>
          <w:szCs w:val="20"/>
          <w:lang w:eastAsia="ru-RU" w:bidi="ru-RU"/>
        </w:rPr>
      </w:pPr>
      <w:r w:rsidRPr="001534E1">
        <w:rPr>
          <w:b/>
          <w:color w:val="000000"/>
          <w:sz w:val="20"/>
          <w:szCs w:val="20"/>
          <w:lang w:eastAsia="ru-RU" w:bidi="ru-RU"/>
        </w:rPr>
        <w:t>Имеется 4 этапа разработки изобретения (гл. 9)</w:t>
      </w:r>
      <w:r w:rsidR="001534E1" w:rsidRPr="001534E1">
        <w:rPr>
          <w:b/>
          <w:color w:val="000000"/>
          <w:sz w:val="20"/>
          <w:szCs w:val="20"/>
          <w:lang w:eastAsia="ru-RU" w:bidi="ru-RU"/>
        </w:rPr>
        <w:t>[</w:t>
      </w:r>
      <w:r w:rsidRPr="001534E1">
        <w:rPr>
          <w:b/>
          <w:color w:val="000000"/>
          <w:sz w:val="20"/>
          <w:szCs w:val="20"/>
          <w:lang w:eastAsia="ru-RU" w:bidi="ru-RU"/>
        </w:rPr>
        <w:t>20]</w:t>
      </w:r>
    </w:p>
    <w:p w:rsidR="00332761" w:rsidRPr="00B81013" w:rsidRDefault="00332761" w:rsidP="00332761">
      <w:pPr>
        <w:pStyle w:val="a8"/>
        <w:shd w:val="clear" w:color="auto" w:fill="auto"/>
        <w:rPr>
          <w:color w:val="000000"/>
          <w:lang w:eastAsia="ru-RU" w:bidi="ru-RU"/>
        </w:rPr>
      </w:pPr>
    </w:p>
    <w:p w:rsidR="00332761" w:rsidRPr="00B81013" w:rsidRDefault="00332761" w:rsidP="00332761">
      <w:pPr>
        <w:pStyle w:val="a8"/>
        <w:shd w:val="clear" w:color="auto" w:fill="auto"/>
      </w:pPr>
    </w:p>
    <w:tbl>
      <w:tblPr>
        <w:tblW w:w="73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44"/>
        <w:gridCol w:w="1506"/>
        <w:gridCol w:w="2126"/>
        <w:gridCol w:w="2539"/>
      </w:tblGrid>
      <w:tr w:rsidR="00332761" w:rsidRPr="001534E1" w:rsidTr="001534E1">
        <w:trPr>
          <w:trHeight w:hRule="exact" w:val="578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pStyle w:val="aa"/>
              <w:shd w:val="clear" w:color="auto" w:fill="auto"/>
              <w:spacing w:line="283" w:lineRule="auto"/>
              <w:ind w:firstLine="0"/>
              <w:jc w:val="center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Описательная наука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1534E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ИЗОБРЕТЕНИЕ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533701">
            <w:pPr>
              <w:pStyle w:val="aa"/>
              <w:shd w:val="clear" w:color="auto" w:fill="auto"/>
              <w:spacing w:line="240" w:lineRule="auto"/>
              <w:ind w:firstLine="0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4 Промышленное производство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533701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Приносит ли это прибыль</w:t>
            </w:r>
            <w:r w:rsidR="00533701">
              <w:rPr>
                <w:color w:val="000000"/>
                <w:sz w:val="18"/>
                <w:szCs w:val="18"/>
                <w:lang w:eastAsia="ru-RU" w:bidi="ru-RU"/>
              </w:rPr>
              <w:t>?</w:t>
            </w:r>
          </w:p>
        </w:tc>
      </w:tr>
      <w:tr w:rsidR="00332761" w:rsidRPr="001534E1" w:rsidTr="001534E1">
        <w:trPr>
          <w:trHeight w:hRule="exact" w:val="983"/>
        </w:trPr>
        <w:tc>
          <w:tcPr>
            <w:tcW w:w="11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533701">
            <w:pPr>
              <w:pStyle w:val="aa"/>
              <w:shd w:val="clear" w:color="auto" w:fill="auto"/>
              <w:spacing w:line="276" w:lineRule="auto"/>
              <w:ind w:firstLine="0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 xml:space="preserve">3 Крупное </w:t>
            </w:r>
            <w:proofErr w:type="spellStart"/>
            <w:proofErr w:type="gramStart"/>
            <w:r w:rsidRPr="001534E1">
              <w:rPr>
                <w:color w:val="000000"/>
                <w:sz w:val="18"/>
                <w:szCs w:val="18"/>
                <w:lang w:eastAsia="ru-RU" w:bidi="ru-RU"/>
              </w:rPr>
              <w:t>эксперимен</w:t>
            </w:r>
            <w:r w:rsidR="00533701">
              <w:rPr>
                <w:color w:val="000000"/>
                <w:sz w:val="18"/>
                <w:szCs w:val="18"/>
                <w:lang w:eastAsia="ru-RU" w:bidi="ru-RU"/>
              </w:rPr>
              <w:t>-</w:t>
            </w: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тальное</w:t>
            </w:r>
            <w:proofErr w:type="spellEnd"/>
            <w:proofErr w:type="gramEnd"/>
            <w:r w:rsidRPr="001534E1">
              <w:rPr>
                <w:color w:val="000000"/>
                <w:sz w:val="18"/>
                <w:szCs w:val="18"/>
                <w:lang w:eastAsia="ru-RU" w:bidi="ru-RU"/>
              </w:rPr>
              <w:t xml:space="preserve"> производство или большая серия образцов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533701">
            <w:pPr>
              <w:pStyle w:val="aa"/>
              <w:shd w:val="clear" w:color="auto" w:fill="auto"/>
              <w:spacing w:line="271" w:lineRule="auto"/>
              <w:ind w:firstLine="0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 xml:space="preserve">Выгодно </w:t>
            </w:r>
            <w:r w:rsidR="00533701" w:rsidRPr="001534E1">
              <w:rPr>
                <w:color w:val="000000"/>
                <w:sz w:val="18"/>
                <w:szCs w:val="18"/>
                <w:lang w:eastAsia="ru-RU" w:bidi="ru-RU"/>
              </w:rPr>
              <w:t>ли это</w:t>
            </w:r>
            <w:r w:rsidR="00533701" w:rsidRPr="00533701">
              <w:rPr>
                <w:color w:val="000000"/>
                <w:sz w:val="18"/>
                <w:szCs w:val="18"/>
                <w:lang w:eastAsia="ru-RU" w:bidi="ru-RU"/>
              </w:rPr>
              <w:t>?</w:t>
            </w:r>
          </w:p>
          <w:p w:rsidR="00332761" w:rsidRPr="001534E1" w:rsidRDefault="00332761" w:rsidP="00533701">
            <w:pPr>
              <w:pStyle w:val="aa"/>
              <w:shd w:val="clear" w:color="auto" w:fill="auto"/>
              <w:spacing w:line="271" w:lineRule="auto"/>
              <w:ind w:firstLine="0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Исследование рынка сбыта Разработка технологии промышленного производства</w:t>
            </w:r>
          </w:p>
        </w:tc>
      </w:tr>
      <w:tr w:rsidR="00332761" w:rsidRPr="001534E1" w:rsidTr="00533701">
        <w:trPr>
          <w:trHeight w:hRule="exact" w:val="713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ГИПОТЕЗА</w:t>
            </w:r>
          </w:p>
        </w:tc>
        <w:tc>
          <w:tcPr>
            <w:tcW w:w="15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Экономика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533701">
            <w:pPr>
              <w:pStyle w:val="aa"/>
              <w:shd w:val="clear" w:color="auto" w:fill="auto"/>
              <w:spacing w:line="240" w:lineRule="auto"/>
              <w:ind w:firstLine="0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1 Себестоимость.</w:t>
            </w:r>
          </w:p>
          <w:p w:rsidR="00332761" w:rsidRPr="001534E1" w:rsidRDefault="00332761" w:rsidP="00533701">
            <w:pPr>
              <w:pStyle w:val="aa"/>
              <w:shd w:val="clear" w:color="auto" w:fill="auto"/>
              <w:spacing w:line="240" w:lineRule="auto"/>
              <w:ind w:firstLine="0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2 Эксплуатационные расходы.</w:t>
            </w:r>
          </w:p>
          <w:p w:rsidR="00332761" w:rsidRPr="001534E1" w:rsidRDefault="00332761" w:rsidP="00533701">
            <w:pPr>
              <w:pStyle w:val="aa"/>
              <w:shd w:val="clear" w:color="auto" w:fill="auto"/>
              <w:spacing w:line="240" w:lineRule="auto"/>
              <w:ind w:firstLine="0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3. Расчетный срок службы</w:t>
            </w:r>
          </w:p>
        </w:tc>
      </w:tr>
      <w:tr w:rsidR="00332761" w:rsidRPr="001534E1" w:rsidTr="00533701">
        <w:trPr>
          <w:trHeight w:hRule="exact" w:val="932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pStyle w:val="aa"/>
              <w:shd w:val="clear" w:color="auto" w:fill="auto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Решающий эксперимент</w:t>
            </w:r>
          </w:p>
        </w:tc>
        <w:tc>
          <w:tcPr>
            <w:tcW w:w="15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533701">
            <w:pPr>
              <w:pStyle w:val="aa"/>
              <w:shd w:val="clear" w:color="auto" w:fill="auto"/>
              <w:spacing w:line="276" w:lineRule="auto"/>
              <w:ind w:firstLine="0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 xml:space="preserve">2 Небольшое </w:t>
            </w:r>
            <w:proofErr w:type="spellStart"/>
            <w:proofErr w:type="gramStart"/>
            <w:r w:rsidRPr="001534E1">
              <w:rPr>
                <w:color w:val="000000"/>
                <w:sz w:val="18"/>
                <w:szCs w:val="18"/>
                <w:lang w:eastAsia="ru-RU" w:bidi="ru-RU"/>
              </w:rPr>
              <w:t>экспериме</w:t>
            </w:r>
            <w:r w:rsidR="00533701">
              <w:rPr>
                <w:color w:val="000000"/>
                <w:sz w:val="18"/>
                <w:szCs w:val="18"/>
                <w:lang w:eastAsia="ru-RU" w:bidi="ru-RU"/>
              </w:rPr>
              <w:t>-</w:t>
            </w: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нтальное</w:t>
            </w:r>
            <w:proofErr w:type="spellEnd"/>
            <w:proofErr w:type="gramEnd"/>
            <w:r w:rsidRPr="001534E1">
              <w:rPr>
                <w:color w:val="000000"/>
                <w:sz w:val="18"/>
                <w:szCs w:val="18"/>
                <w:lang w:eastAsia="ru-RU" w:bidi="ru-RU"/>
              </w:rPr>
              <w:t xml:space="preserve"> производство или единственный образец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533701">
            <w:pPr>
              <w:pStyle w:val="aa"/>
              <w:shd w:val="clear" w:color="auto" w:fill="auto"/>
              <w:spacing w:line="240" w:lineRule="auto"/>
              <w:ind w:firstLine="0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А действует ли это</w:t>
            </w:r>
            <w:r w:rsidR="00533701" w:rsidRPr="00533701">
              <w:rPr>
                <w:color w:val="000000"/>
                <w:sz w:val="18"/>
                <w:szCs w:val="18"/>
                <w:lang w:eastAsia="ru-RU" w:bidi="ru-RU"/>
              </w:rPr>
              <w:t>?</w:t>
            </w:r>
          </w:p>
        </w:tc>
      </w:tr>
      <w:tr w:rsidR="00332761" w:rsidRPr="001534E1" w:rsidTr="00533701">
        <w:trPr>
          <w:trHeight w:hRule="exact" w:val="705"/>
        </w:trPr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533701">
            <w:pPr>
              <w:pStyle w:val="aa"/>
              <w:shd w:val="clear" w:color="auto" w:fill="auto"/>
              <w:spacing w:line="276" w:lineRule="auto"/>
              <w:ind w:firstLine="0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 xml:space="preserve">1. Всесторонние </w:t>
            </w:r>
            <w:proofErr w:type="spellStart"/>
            <w:proofErr w:type="gramStart"/>
            <w:r w:rsidRPr="001534E1">
              <w:rPr>
                <w:color w:val="000000"/>
                <w:sz w:val="18"/>
                <w:szCs w:val="18"/>
                <w:lang w:eastAsia="ru-RU" w:bidi="ru-RU"/>
              </w:rPr>
              <w:t>лабора</w:t>
            </w:r>
            <w:r w:rsidR="00533701">
              <w:rPr>
                <w:color w:val="000000"/>
                <w:sz w:val="18"/>
                <w:szCs w:val="18"/>
                <w:lang w:eastAsia="ru-RU" w:bidi="ru-RU"/>
              </w:rPr>
              <w:t>-</w:t>
            </w: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торные</w:t>
            </w:r>
            <w:proofErr w:type="spellEnd"/>
            <w:proofErr w:type="gramEnd"/>
            <w:r w:rsidRPr="001534E1">
              <w:rPr>
                <w:color w:val="000000"/>
                <w:sz w:val="18"/>
                <w:szCs w:val="18"/>
                <w:lang w:eastAsia="ru-RU" w:bidi="ru-RU"/>
              </w:rPr>
              <w:t xml:space="preserve"> </w:t>
            </w:r>
            <w:r w:rsidR="00533701">
              <w:rPr>
                <w:color w:val="000000"/>
                <w:sz w:val="18"/>
                <w:szCs w:val="18"/>
                <w:lang w:eastAsia="ru-RU" w:bidi="ru-RU"/>
              </w:rPr>
              <w:t>исследования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761" w:rsidRPr="001534E1" w:rsidRDefault="00332761" w:rsidP="001534E1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1534E1">
              <w:rPr>
                <w:color w:val="000000"/>
                <w:sz w:val="18"/>
                <w:szCs w:val="18"/>
                <w:lang w:eastAsia="ru-RU" w:bidi="ru-RU"/>
              </w:rPr>
              <w:t>Достаточно ли это обосновано?</w:t>
            </w:r>
          </w:p>
        </w:tc>
      </w:tr>
    </w:tbl>
    <w:p w:rsidR="008C53F3" w:rsidRDefault="008C53F3" w:rsidP="00F25F20">
      <w:pPr>
        <w:pStyle w:val="a5"/>
        <w:shd w:val="clear" w:color="auto" w:fill="auto"/>
        <w:tabs>
          <w:tab w:val="left" w:leader="dot" w:pos="1594"/>
          <w:tab w:val="left" w:pos="1949"/>
          <w:tab w:val="left" w:leader="dot" w:pos="6129"/>
        </w:tabs>
        <w:ind w:firstLine="0"/>
        <w:jc w:val="both"/>
        <w:rPr>
          <w:sz w:val="20"/>
          <w:szCs w:val="20"/>
          <w:lang w:val="en-US"/>
        </w:rPr>
      </w:pPr>
    </w:p>
    <w:p w:rsidR="00332761" w:rsidRPr="00533701" w:rsidRDefault="00332761" w:rsidP="0053370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33701">
        <w:rPr>
          <w:color w:val="000000"/>
          <w:sz w:val="20"/>
          <w:szCs w:val="20"/>
          <w:lang w:eastAsia="ru-RU" w:bidi="ru-RU"/>
        </w:rPr>
        <w:t xml:space="preserve">Работа над любым по-настоящему крупным изобретением на каждом этапе можно уподобить азартной игре. Каждый последующий этан </w:t>
      </w:r>
      <w:proofErr w:type="gramStart"/>
      <w:r w:rsidRPr="00533701">
        <w:rPr>
          <w:color w:val="000000"/>
          <w:sz w:val="20"/>
          <w:szCs w:val="20"/>
          <w:lang w:eastAsia="ru-RU" w:bidi="ru-RU"/>
        </w:rPr>
        <w:t>обходится</w:t>
      </w:r>
      <w:proofErr w:type="gramEnd"/>
      <w:r w:rsidRPr="00533701">
        <w:rPr>
          <w:color w:val="000000"/>
          <w:sz w:val="20"/>
          <w:szCs w:val="20"/>
          <w:lang w:eastAsia="ru-RU" w:bidi="ru-RU"/>
        </w:rPr>
        <w:t xml:space="preserve"> по крайней мере в 10 раз дороже</w:t>
      </w:r>
    </w:p>
    <w:p w:rsidR="00332761" w:rsidRPr="00533701" w:rsidRDefault="00332761" w:rsidP="00332761">
      <w:pPr>
        <w:pStyle w:val="1"/>
        <w:shd w:val="clear" w:color="auto" w:fill="auto"/>
        <w:spacing w:line="240" w:lineRule="auto"/>
        <w:ind w:firstLine="580"/>
        <w:jc w:val="both"/>
        <w:rPr>
          <w:sz w:val="20"/>
          <w:szCs w:val="20"/>
        </w:rPr>
      </w:pPr>
      <w:r w:rsidRPr="00533701">
        <w:rPr>
          <w:color w:val="000000"/>
          <w:sz w:val="20"/>
          <w:szCs w:val="20"/>
          <w:lang w:eastAsia="ru-RU" w:bidi="ru-RU"/>
        </w:rPr>
        <w:t>Поэтому предложен примерный критерий перехода к следующему этапу</w:t>
      </w:r>
    </w:p>
    <w:p w:rsidR="00332761" w:rsidRPr="00533701" w:rsidRDefault="00533701" w:rsidP="0053370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Если</w:t>
      </w:r>
      <w:proofErr w:type="gramStart"/>
      <w:r>
        <w:rPr>
          <w:color w:val="000000"/>
          <w:sz w:val="20"/>
          <w:szCs w:val="20"/>
          <w:lang w:eastAsia="ru-RU" w:bidi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0"/>
                <w:szCs w:val="20"/>
                <w:lang w:eastAsia="ru-RU" w:bidi="ru-RU"/>
              </w:rPr>
            </m:ctrlPr>
          </m:fPr>
          <m:num>
            <m:r>
              <w:rPr>
                <w:rFonts w:ascii="Cambria Math" w:hAnsi="Cambria Math"/>
                <w:color w:val="000000"/>
                <w:sz w:val="20"/>
                <w:szCs w:val="20"/>
                <w:lang w:eastAsia="ru-RU" w:bidi="ru-RU"/>
              </w:rPr>
              <m:t>А</m:t>
            </m:r>
            <w:proofErr w:type="gramEnd"/>
            <m:r>
              <w:rPr>
                <w:rFonts w:ascii="Cambria Math" w:hAnsi="Cambria Math"/>
                <w:color w:val="000000"/>
                <w:sz w:val="20"/>
                <w:szCs w:val="20"/>
                <w:lang w:eastAsia="ru-RU" w:bidi="ru-RU"/>
              </w:rPr>
              <m:t>×В</m:t>
            </m:r>
          </m:num>
          <m:den>
            <m:r>
              <w:rPr>
                <w:rFonts w:ascii="Cambria Math" w:hAnsi="Cambria Math"/>
                <w:color w:val="000000"/>
                <w:sz w:val="20"/>
                <w:szCs w:val="20"/>
                <w:lang w:eastAsia="ru-RU" w:bidi="ru-RU"/>
              </w:rPr>
              <m:t>С</m:t>
            </m:r>
          </m:den>
        </m:f>
        <m:r>
          <w:rPr>
            <w:rFonts w:ascii="Cambria Math" w:hAnsi="Cambria Math"/>
            <w:color w:val="000000"/>
            <w:sz w:val="20"/>
            <w:szCs w:val="20"/>
            <w:lang w:eastAsia="ru-RU" w:bidi="ru-RU"/>
          </w:rPr>
          <m:t>≥3</m:t>
        </m:r>
      </m:oMath>
      <w:r w:rsidR="00332761" w:rsidRPr="00533701">
        <w:rPr>
          <w:color w:val="000000"/>
          <w:sz w:val="20"/>
          <w:szCs w:val="20"/>
          <w:lang w:eastAsia="ru-RU" w:bidi="ru-RU"/>
        </w:rPr>
        <w:t>,</w:t>
      </w:r>
      <w:r>
        <w:rPr>
          <w:color w:val="000000"/>
          <w:sz w:val="20"/>
          <w:szCs w:val="20"/>
          <w:lang w:eastAsia="ru-RU" w:bidi="ru-RU"/>
        </w:rPr>
        <w:t xml:space="preserve"> </w:t>
      </w:r>
      <w:r w:rsidR="00332761" w:rsidRPr="00533701">
        <w:rPr>
          <w:color w:val="000000"/>
          <w:sz w:val="20"/>
          <w:szCs w:val="20"/>
          <w:lang w:eastAsia="ru-RU" w:bidi="ru-RU"/>
        </w:rPr>
        <w:t xml:space="preserve"> то работу можно продолжать.</w:t>
      </w:r>
    </w:p>
    <w:p w:rsidR="00332761" w:rsidRPr="00533701" w:rsidRDefault="00332761" w:rsidP="0053370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33701">
        <w:rPr>
          <w:color w:val="000000"/>
          <w:sz w:val="20"/>
          <w:szCs w:val="20"/>
          <w:lang w:eastAsia="ru-RU" w:bidi="ru-RU"/>
        </w:rPr>
        <w:t>где</w:t>
      </w:r>
      <w:proofErr w:type="gramStart"/>
      <w:r w:rsidRPr="00533701">
        <w:rPr>
          <w:color w:val="000000"/>
          <w:sz w:val="20"/>
          <w:szCs w:val="20"/>
          <w:lang w:eastAsia="ru-RU" w:bidi="ru-RU"/>
        </w:rPr>
        <w:t xml:space="preserve"> А</w:t>
      </w:r>
      <w:proofErr w:type="gramEnd"/>
      <w:r w:rsidRPr="00533701">
        <w:rPr>
          <w:color w:val="000000"/>
          <w:sz w:val="20"/>
          <w:szCs w:val="20"/>
          <w:lang w:eastAsia="ru-RU" w:bidi="ru-RU"/>
        </w:rPr>
        <w:t xml:space="preserve"> </w:t>
      </w:r>
      <w:r w:rsidR="00533701">
        <w:rPr>
          <w:color w:val="000000"/>
          <w:sz w:val="20"/>
          <w:szCs w:val="20"/>
          <w:lang w:eastAsia="ru-RU" w:bidi="ru-RU"/>
        </w:rPr>
        <w:t>–</w:t>
      </w:r>
      <w:r w:rsidRPr="00533701">
        <w:rPr>
          <w:color w:val="000000"/>
          <w:sz w:val="20"/>
          <w:szCs w:val="20"/>
          <w:lang w:eastAsia="ru-RU" w:bidi="ru-RU"/>
        </w:rPr>
        <w:t xml:space="preserve"> ожидаемый выигрыш в деньгах при успешном завершении работы над изобретением (определяет директор организации </w:t>
      </w:r>
      <w:r w:rsidR="00533701">
        <w:rPr>
          <w:color w:val="000000"/>
          <w:sz w:val="20"/>
          <w:szCs w:val="20"/>
          <w:lang w:eastAsia="ru-RU" w:bidi="ru-RU"/>
        </w:rPr>
        <w:t xml:space="preserve"> – </w:t>
      </w:r>
      <w:r w:rsidRPr="00533701">
        <w:rPr>
          <w:color w:val="000000"/>
          <w:sz w:val="20"/>
          <w:szCs w:val="20"/>
          <w:lang w:eastAsia="ru-RU" w:bidi="ru-RU"/>
        </w:rPr>
        <w:t>“судья”);</w:t>
      </w:r>
    </w:p>
    <w:p w:rsidR="00332761" w:rsidRPr="00533701" w:rsidRDefault="00332761" w:rsidP="0053370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33701">
        <w:rPr>
          <w:color w:val="000000"/>
          <w:sz w:val="20"/>
          <w:szCs w:val="20"/>
          <w:lang w:eastAsia="ru-RU" w:bidi="ru-RU"/>
        </w:rPr>
        <w:lastRenderedPageBreak/>
        <w:t xml:space="preserve">В </w:t>
      </w:r>
      <w:r w:rsidR="00533701">
        <w:rPr>
          <w:color w:val="000000"/>
          <w:sz w:val="20"/>
          <w:szCs w:val="20"/>
          <w:lang w:eastAsia="ru-RU" w:bidi="ru-RU"/>
        </w:rPr>
        <w:t>–</w:t>
      </w:r>
      <w:r w:rsidRPr="00533701">
        <w:rPr>
          <w:color w:val="000000"/>
          <w:sz w:val="20"/>
          <w:szCs w:val="20"/>
          <w:lang w:eastAsia="ru-RU" w:bidi="ru-RU"/>
        </w:rPr>
        <w:t xml:space="preserve"> вероятность успеха (гарантирует изобретатель</w:t>
      </w:r>
      <w:r w:rsidR="00533701">
        <w:rPr>
          <w:color w:val="000000"/>
          <w:sz w:val="20"/>
          <w:szCs w:val="20"/>
          <w:lang w:eastAsia="ru-RU" w:bidi="ru-RU"/>
        </w:rPr>
        <w:t xml:space="preserve"> –</w:t>
      </w:r>
      <w:r w:rsidRPr="00533701">
        <w:rPr>
          <w:color w:val="000000"/>
          <w:sz w:val="20"/>
          <w:szCs w:val="20"/>
          <w:lang w:eastAsia="ru-RU" w:bidi="ru-RU"/>
        </w:rPr>
        <w:t xml:space="preserve"> ’’защитник”);</w:t>
      </w:r>
    </w:p>
    <w:p w:rsidR="00332761" w:rsidRDefault="00332761" w:rsidP="00533701">
      <w:pPr>
        <w:pStyle w:val="1"/>
        <w:shd w:val="clear" w:color="auto" w:fill="auto"/>
        <w:spacing w:after="40" w:line="360" w:lineRule="auto"/>
        <w:ind w:firstLine="578"/>
        <w:jc w:val="both"/>
        <w:rPr>
          <w:color w:val="000000"/>
          <w:sz w:val="20"/>
          <w:szCs w:val="20"/>
          <w:lang w:eastAsia="ru-RU" w:bidi="ru-RU"/>
        </w:rPr>
      </w:pPr>
      <w:proofErr w:type="gramStart"/>
      <w:r w:rsidRPr="00533701">
        <w:rPr>
          <w:color w:val="000000"/>
          <w:sz w:val="20"/>
          <w:szCs w:val="20"/>
          <w:lang w:eastAsia="ru-RU" w:bidi="ru-RU"/>
        </w:rPr>
        <w:t>С</w:t>
      </w:r>
      <w:proofErr w:type="gramEnd"/>
      <w:r w:rsidRPr="00533701">
        <w:rPr>
          <w:color w:val="000000"/>
          <w:sz w:val="20"/>
          <w:szCs w:val="20"/>
          <w:lang w:eastAsia="ru-RU" w:bidi="ru-RU"/>
        </w:rPr>
        <w:t xml:space="preserve"> </w:t>
      </w:r>
      <w:r w:rsidR="00533701">
        <w:rPr>
          <w:color w:val="000000"/>
          <w:sz w:val="20"/>
          <w:szCs w:val="20"/>
          <w:lang w:eastAsia="ru-RU" w:bidi="ru-RU"/>
        </w:rPr>
        <w:t>–</w:t>
      </w:r>
      <w:r w:rsidRPr="00533701">
        <w:rPr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Pr="00533701">
        <w:rPr>
          <w:color w:val="000000"/>
          <w:sz w:val="20"/>
          <w:szCs w:val="20"/>
          <w:lang w:eastAsia="ru-RU" w:bidi="ru-RU"/>
        </w:rPr>
        <w:t>расчетная</w:t>
      </w:r>
      <w:proofErr w:type="gramEnd"/>
      <w:r w:rsidRPr="00533701">
        <w:rPr>
          <w:color w:val="000000"/>
          <w:sz w:val="20"/>
          <w:szCs w:val="20"/>
          <w:lang w:eastAsia="ru-RU" w:bidi="ru-RU"/>
        </w:rPr>
        <w:t xml:space="preserve"> стоимость оставшихся работ (рассчитывает инженер-проектировщик </w:t>
      </w:r>
      <w:r w:rsidR="00533701">
        <w:rPr>
          <w:color w:val="000000"/>
          <w:sz w:val="20"/>
          <w:szCs w:val="20"/>
          <w:lang w:eastAsia="ru-RU" w:bidi="ru-RU"/>
        </w:rPr>
        <w:t>–</w:t>
      </w:r>
      <w:r w:rsidRPr="00533701">
        <w:rPr>
          <w:color w:val="000000"/>
          <w:sz w:val="20"/>
          <w:szCs w:val="20"/>
          <w:lang w:eastAsia="ru-RU" w:bidi="ru-RU"/>
        </w:rPr>
        <w:t xml:space="preserve"> ’'крестный </w:t>
      </w:r>
      <w:r w:rsidR="00533701" w:rsidRPr="00533701">
        <w:rPr>
          <w:color w:val="000000"/>
          <w:sz w:val="20"/>
          <w:szCs w:val="20"/>
          <w:lang w:eastAsia="ru-RU" w:bidi="ru-RU"/>
        </w:rPr>
        <w:t>отец</w:t>
      </w:r>
      <w:r w:rsidRPr="00533701">
        <w:rPr>
          <w:color w:val="000000"/>
          <w:sz w:val="20"/>
          <w:szCs w:val="20"/>
          <w:lang w:eastAsia="ru-RU" w:bidi="ru-RU"/>
        </w:rPr>
        <w:t>” изобретателя, а не сам).</w:t>
      </w:r>
    </w:p>
    <w:p w:rsidR="00A4506C" w:rsidRPr="00533701" w:rsidRDefault="00A4506C" w:rsidP="0053370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</w:p>
    <w:p w:rsidR="00332761" w:rsidRPr="00533701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b/>
          <w:sz w:val="20"/>
          <w:szCs w:val="20"/>
        </w:rPr>
      </w:pPr>
      <w:bookmarkStart w:id="10" w:name="bookmark14"/>
      <w:bookmarkStart w:id="11" w:name="bookmark15"/>
      <w:r w:rsidRPr="00533701">
        <w:rPr>
          <w:b/>
          <w:color w:val="000000"/>
          <w:sz w:val="20"/>
          <w:szCs w:val="20"/>
          <w:lang w:eastAsia="ru-RU" w:bidi="ru-RU"/>
        </w:rPr>
        <w:t xml:space="preserve">История </w:t>
      </w:r>
      <w:r w:rsidRPr="00A4506C">
        <w:rPr>
          <w:color w:val="000000"/>
          <w:sz w:val="20"/>
          <w:szCs w:val="20"/>
          <w:lang w:eastAsia="ru-RU" w:bidi="ru-RU"/>
        </w:rPr>
        <w:t>некоторых</w:t>
      </w:r>
      <w:r w:rsidRPr="00533701">
        <w:rPr>
          <w:b/>
          <w:color w:val="000000"/>
          <w:sz w:val="20"/>
          <w:szCs w:val="20"/>
          <w:lang w:eastAsia="ru-RU" w:bidi="ru-RU"/>
        </w:rPr>
        <w:t xml:space="preserve"> открытий, изобретений и изобретателей</w:t>
      </w:r>
      <w:bookmarkEnd w:id="10"/>
      <w:bookmarkEnd w:id="11"/>
    </w:p>
    <w:p w:rsidR="00332761" w:rsidRPr="00533701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33701">
        <w:rPr>
          <w:color w:val="000000"/>
          <w:sz w:val="20"/>
          <w:szCs w:val="20"/>
          <w:lang w:eastAsia="ru-RU" w:bidi="ru-RU"/>
        </w:rPr>
        <w:t xml:space="preserve">Первая ступень развития техники </w:t>
      </w:r>
      <w:r w:rsidR="00A4506C">
        <w:rPr>
          <w:color w:val="000000"/>
          <w:sz w:val="20"/>
          <w:szCs w:val="20"/>
          <w:lang w:eastAsia="ru-RU" w:bidi="ru-RU"/>
        </w:rPr>
        <w:t>–</w:t>
      </w:r>
      <w:r w:rsidRPr="00533701">
        <w:rPr>
          <w:color w:val="000000"/>
          <w:sz w:val="20"/>
          <w:szCs w:val="20"/>
          <w:lang w:eastAsia="ru-RU" w:bidi="ru-RU"/>
        </w:rPr>
        <w:t xml:space="preserve"> появление у человека оружия и ручных орудий труда (деревянная рукоять к каменному топору, наконечнику копья или молоту).</w:t>
      </w:r>
    </w:p>
    <w:p w:rsidR="00332761" w:rsidRPr="00533701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33701">
        <w:rPr>
          <w:color w:val="000000"/>
          <w:sz w:val="20"/>
          <w:szCs w:val="20"/>
          <w:lang w:eastAsia="ru-RU" w:bidi="ru-RU"/>
        </w:rPr>
        <w:t xml:space="preserve">Блестящее изобретение </w:t>
      </w:r>
      <w:r w:rsidR="00A4506C">
        <w:rPr>
          <w:color w:val="000000"/>
          <w:sz w:val="20"/>
          <w:szCs w:val="20"/>
          <w:lang w:eastAsia="ru-RU" w:bidi="ru-RU"/>
        </w:rPr>
        <w:t>–</w:t>
      </w:r>
      <w:r w:rsidRPr="00533701">
        <w:rPr>
          <w:color w:val="000000"/>
          <w:sz w:val="20"/>
          <w:szCs w:val="20"/>
          <w:lang w:eastAsia="ru-RU" w:bidi="ru-RU"/>
        </w:rPr>
        <w:t xml:space="preserve"> лук со стрелами (накопление энергии в прочной бечеве и согнутой деревянной пружине).</w:t>
      </w:r>
    </w:p>
    <w:p w:rsidR="00332761" w:rsidRPr="00533701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33701">
        <w:rPr>
          <w:color w:val="000000"/>
          <w:sz w:val="20"/>
          <w:szCs w:val="20"/>
          <w:lang w:eastAsia="ru-RU" w:bidi="ru-RU"/>
        </w:rPr>
        <w:t>Умение обращаться с огнем позволило человеку плавить медь, бронзу и, наконец, железо</w:t>
      </w:r>
    </w:p>
    <w:p w:rsidR="00332761" w:rsidRPr="00533701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33701">
        <w:rPr>
          <w:color w:val="000000"/>
          <w:sz w:val="20"/>
          <w:szCs w:val="20"/>
          <w:lang w:eastAsia="ru-RU" w:bidi="ru-RU"/>
        </w:rPr>
        <w:t xml:space="preserve">Наиболее замечательное изобретение </w:t>
      </w:r>
      <w:r w:rsidR="00A4506C">
        <w:rPr>
          <w:color w:val="000000"/>
          <w:sz w:val="20"/>
          <w:szCs w:val="20"/>
          <w:lang w:eastAsia="ru-RU" w:bidi="ru-RU"/>
        </w:rPr>
        <w:t>–</w:t>
      </w:r>
      <w:r w:rsidRPr="00533701">
        <w:rPr>
          <w:color w:val="000000"/>
          <w:sz w:val="20"/>
          <w:szCs w:val="20"/>
          <w:lang w:eastAsia="ru-RU" w:bidi="ru-RU"/>
        </w:rPr>
        <w:t xml:space="preserve"> колесо (1 </w:t>
      </w:r>
      <w:r w:rsidR="00A4506C">
        <w:rPr>
          <w:color w:val="000000"/>
          <w:sz w:val="20"/>
          <w:szCs w:val="20"/>
          <w:lang w:eastAsia="ru-RU" w:bidi="ru-RU"/>
        </w:rPr>
        <w:t>–</w:t>
      </w:r>
      <w:r w:rsidRPr="00533701">
        <w:rPr>
          <w:color w:val="000000"/>
          <w:sz w:val="20"/>
          <w:szCs w:val="20"/>
          <w:lang w:eastAsia="ru-RU" w:bidi="ru-RU"/>
        </w:rPr>
        <w:t xml:space="preserve"> каток из бревен. 2</w:t>
      </w:r>
      <w:r w:rsidR="00A4506C">
        <w:rPr>
          <w:color w:val="000000"/>
          <w:sz w:val="20"/>
          <w:szCs w:val="20"/>
          <w:lang w:eastAsia="ru-RU" w:bidi="ru-RU"/>
        </w:rPr>
        <w:t xml:space="preserve"> –</w:t>
      </w:r>
      <w:r w:rsidRPr="00533701">
        <w:rPr>
          <w:color w:val="000000"/>
          <w:sz w:val="20"/>
          <w:szCs w:val="20"/>
          <w:lang w:eastAsia="ru-RU" w:bidi="ru-RU"/>
        </w:rPr>
        <w:t xml:space="preserve"> ось с подшипниками) Леонардо да Винчи (1452-1519)</w:t>
      </w:r>
    </w:p>
    <w:p w:rsidR="00332761" w:rsidRPr="00A4506C" w:rsidRDefault="00332761" w:rsidP="00A4506C">
      <w:pPr>
        <w:pStyle w:val="1"/>
        <w:shd w:val="clear" w:color="auto" w:fill="auto"/>
        <w:spacing w:after="40" w:line="360" w:lineRule="auto"/>
        <w:ind w:firstLine="0"/>
        <w:jc w:val="center"/>
        <w:rPr>
          <w:b/>
          <w:sz w:val="20"/>
          <w:szCs w:val="20"/>
        </w:rPr>
      </w:pPr>
      <w:r w:rsidRPr="00A4506C">
        <w:rPr>
          <w:b/>
          <w:i/>
          <w:iCs/>
          <w:color w:val="000000"/>
          <w:sz w:val="20"/>
          <w:szCs w:val="20"/>
          <w:lang w:eastAsia="ru-RU" w:bidi="ru-RU"/>
        </w:rPr>
        <w:t>Энергия ветра и воды.</w:t>
      </w:r>
    </w:p>
    <w:p w:rsidR="00332761" w:rsidRPr="00533701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33701">
        <w:rPr>
          <w:color w:val="000000"/>
          <w:sz w:val="20"/>
          <w:szCs w:val="20"/>
          <w:lang w:eastAsia="ru-RU" w:bidi="ru-RU"/>
        </w:rPr>
        <w:t>Водяное колесо, парус, ветряные мельницы.</w:t>
      </w:r>
    </w:p>
    <w:p w:rsidR="00332761" w:rsidRPr="00A4506C" w:rsidRDefault="00332761" w:rsidP="00A4506C">
      <w:pPr>
        <w:pStyle w:val="1"/>
        <w:shd w:val="clear" w:color="auto" w:fill="auto"/>
        <w:spacing w:after="40" w:line="360" w:lineRule="auto"/>
        <w:ind w:firstLine="0"/>
        <w:jc w:val="center"/>
        <w:rPr>
          <w:b/>
          <w:sz w:val="20"/>
          <w:szCs w:val="20"/>
        </w:rPr>
      </w:pPr>
      <w:r w:rsidRPr="00A4506C">
        <w:rPr>
          <w:b/>
          <w:i/>
          <w:iCs/>
          <w:color w:val="000000"/>
          <w:sz w:val="20"/>
          <w:szCs w:val="20"/>
          <w:lang w:eastAsia="ru-RU" w:bidi="ru-RU"/>
        </w:rPr>
        <w:t>Начало первой промышленной революции</w:t>
      </w:r>
    </w:p>
    <w:p w:rsidR="00332761" w:rsidRPr="00533701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533701">
        <w:rPr>
          <w:color w:val="000000"/>
          <w:sz w:val="20"/>
          <w:szCs w:val="20"/>
          <w:lang w:eastAsia="ru-RU" w:bidi="ru-RU"/>
        </w:rPr>
        <w:t>Паровые машины, газовое освещение, точные станки, массовая выплавка стали, гребной винт, паровоз.</w:t>
      </w:r>
    </w:p>
    <w:p w:rsidR="00332761" w:rsidRPr="00A4506C" w:rsidRDefault="00332761" w:rsidP="00A4506C">
      <w:pPr>
        <w:pStyle w:val="1"/>
        <w:shd w:val="clear" w:color="auto" w:fill="auto"/>
        <w:spacing w:after="40" w:line="360" w:lineRule="auto"/>
        <w:ind w:firstLine="0"/>
        <w:jc w:val="center"/>
        <w:rPr>
          <w:b/>
          <w:sz w:val="20"/>
          <w:szCs w:val="20"/>
        </w:rPr>
      </w:pPr>
      <w:r w:rsidRPr="00A4506C">
        <w:rPr>
          <w:b/>
          <w:i/>
          <w:color w:val="000000"/>
          <w:sz w:val="20"/>
          <w:szCs w:val="20"/>
          <w:u w:val="single"/>
          <w:lang w:eastAsia="ru-RU" w:bidi="ru-RU"/>
        </w:rPr>
        <w:t>Переходный</w:t>
      </w:r>
      <w:r w:rsidRPr="00A4506C">
        <w:rPr>
          <w:b/>
          <w:i/>
          <w:iCs/>
          <w:color w:val="000000"/>
          <w:sz w:val="20"/>
          <w:szCs w:val="20"/>
          <w:lang w:eastAsia="ru-RU" w:bidi="ru-RU"/>
        </w:rPr>
        <w:t xml:space="preserve"> период: от XIX </w:t>
      </w:r>
      <w:proofErr w:type="gramStart"/>
      <w:r w:rsidRPr="00A4506C">
        <w:rPr>
          <w:b/>
          <w:i/>
          <w:iCs/>
          <w:color w:val="000000"/>
          <w:sz w:val="20"/>
          <w:szCs w:val="20"/>
          <w:lang w:eastAsia="ru-RU" w:bidi="ru-RU"/>
        </w:rPr>
        <w:t>в</w:t>
      </w:r>
      <w:proofErr w:type="gramEnd"/>
      <w:r w:rsidRPr="00A4506C">
        <w:rPr>
          <w:b/>
          <w:i/>
          <w:iCs/>
          <w:color w:val="000000"/>
          <w:sz w:val="20"/>
          <w:szCs w:val="20"/>
          <w:lang w:eastAsia="ru-RU" w:bidi="ru-RU"/>
        </w:rPr>
        <w:t>. к XX в.</w:t>
      </w:r>
    </w:p>
    <w:p w:rsidR="00332761" w:rsidRPr="00A4506C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proofErr w:type="spellStart"/>
      <w:r w:rsidRPr="00A4506C">
        <w:rPr>
          <w:color w:val="000000"/>
          <w:sz w:val="20"/>
          <w:szCs w:val="20"/>
          <w:lang w:eastAsia="ru-RU" w:bidi="ru-RU"/>
        </w:rPr>
        <w:t>Парсонс</w:t>
      </w:r>
      <w:proofErr w:type="spellEnd"/>
      <w:r w:rsidRPr="00A4506C">
        <w:rPr>
          <w:color w:val="000000"/>
          <w:sz w:val="20"/>
          <w:szCs w:val="20"/>
          <w:lang w:eastAsia="ru-RU" w:bidi="ru-RU"/>
        </w:rPr>
        <w:t xml:space="preserve"> заменил поршневой паровой двигатель паровой турбиной.</w:t>
      </w:r>
    </w:p>
    <w:p w:rsidR="00332761" w:rsidRPr="00A4506C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Т.А. Эдисон (1847- 1941) по меткому определению </w:t>
      </w:r>
      <w:proofErr w:type="spellStart"/>
      <w:r w:rsidRPr="00A4506C">
        <w:rPr>
          <w:color w:val="000000"/>
          <w:sz w:val="20"/>
          <w:szCs w:val="20"/>
          <w:lang w:eastAsia="ru-RU" w:bidi="ru-RU"/>
        </w:rPr>
        <w:t>Норберта</w:t>
      </w:r>
      <w:proofErr w:type="spellEnd"/>
      <w:r w:rsidRPr="00A4506C">
        <w:rPr>
          <w:color w:val="000000"/>
          <w:sz w:val="20"/>
          <w:szCs w:val="20"/>
          <w:lang w:eastAsia="ru-RU" w:bidi="ru-RU"/>
        </w:rPr>
        <w:t xml:space="preserve"> Винера был переходной </w:t>
      </w:r>
      <w:r w:rsidRPr="00A4506C">
        <w:rPr>
          <w:color w:val="000000"/>
          <w:sz w:val="20"/>
          <w:szCs w:val="20"/>
          <w:lang w:eastAsia="uk-UA" w:bidi="uk-UA"/>
        </w:rPr>
        <w:t>фи</w:t>
      </w:r>
      <w:r w:rsidR="00A4506C" w:rsidRPr="00A4506C">
        <w:rPr>
          <w:color w:val="000000"/>
          <w:sz w:val="20"/>
          <w:szCs w:val="20"/>
          <w:lang w:eastAsia="uk-UA" w:bidi="uk-UA"/>
        </w:rPr>
        <w:t>г</w:t>
      </w:r>
      <w:r w:rsidRPr="00A4506C">
        <w:rPr>
          <w:color w:val="000000"/>
          <w:sz w:val="20"/>
          <w:szCs w:val="20"/>
          <w:lang w:eastAsia="uk-UA" w:bidi="uk-UA"/>
        </w:rPr>
        <w:t>урой</w:t>
      </w:r>
      <w:r w:rsidRPr="00A4506C">
        <w:rPr>
          <w:color w:val="000000"/>
          <w:sz w:val="20"/>
          <w:szCs w:val="20"/>
          <w:lang w:val="uk-UA" w:eastAsia="uk-UA" w:bidi="uk-UA"/>
        </w:rPr>
        <w:t xml:space="preserve"> </w:t>
      </w:r>
      <w:r w:rsidRPr="00A4506C">
        <w:rPr>
          <w:color w:val="000000"/>
          <w:sz w:val="20"/>
          <w:szCs w:val="20"/>
          <w:lang w:eastAsia="ru-RU" w:bidi="ru-RU"/>
        </w:rPr>
        <w:t xml:space="preserve">от доморощенных изобретателей прошлого века к квалифицированным специалистам нашего времени, основывающим свои изобретения на тщательных и систематических </w:t>
      </w:r>
      <w:r w:rsidR="00A4506C" w:rsidRPr="00A4506C">
        <w:rPr>
          <w:color w:val="000000"/>
          <w:sz w:val="20"/>
          <w:szCs w:val="20"/>
          <w:lang w:eastAsia="ru-RU" w:bidi="ru-RU"/>
        </w:rPr>
        <w:t>эксперимент</w:t>
      </w:r>
      <w:r w:rsidRPr="00A4506C">
        <w:rPr>
          <w:color w:val="000000"/>
          <w:sz w:val="20"/>
          <w:szCs w:val="20"/>
          <w:lang w:eastAsia="ru-RU" w:bidi="ru-RU"/>
        </w:rPr>
        <w:t>ах.</w:t>
      </w:r>
    </w:p>
    <w:p w:rsidR="00332761" w:rsidRPr="00A4506C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>Св</w:t>
      </w:r>
      <w:r w:rsidR="00A4506C">
        <w:rPr>
          <w:color w:val="000000"/>
          <w:sz w:val="20"/>
          <w:szCs w:val="20"/>
          <w:lang w:eastAsia="ru-RU" w:bidi="ru-RU"/>
        </w:rPr>
        <w:t>ой первый патент получил в 1869</w:t>
      </w:r>
      <w:r w:rsidRPr="00A4506C">
        <w:rPr>
          <w:color w:val="000000"/>
          <w:sz w:val="20"/>
          <w:szCs w:val="20"/>
          <w:lang w:eastAsia="ru-RU" w:bidi="ru-RU"/>
        </w:rPr>
        <w:t>г - электрическая машина для голосований (для конгресса США)</w:t>
      </w:r>
    </w:p>
    <w:p w:rsidR="00332761" w:rsidRPr="00A4506C" w:rsidRDefault="00A4506C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>Баржевый</w:t>
      </w:r>
      <w:r w:rsidR="00332761" w:rsidRPr="00A4506C">
        <w:rPr>
          <w:color w:val="000000"/>
          <w:sz w:val="20"/>
          <w:szCs w:val="20"/>
          <w:lang w:eastAsia="ru-RU" w:bidi="ru-RU"/>
        </w:rPr>
        <w:t xml:space="preserve"> телеграф (40 </w:t>
      </w:r>
      <w:r w:rsidRPr="00A4506C">
        <w:rPr>
          <w:color w:val="000000"/>
          <w:sz w:val="20"/>
          <w:szCs w:val="20"/>
          <w:lang w:eastAsia="ru-RU" w:bidi="ru-RU"/>
        </w:rPr>
        <w:t>тыс.</w:t>
      </w:r>
      <w:r w:rsidR="00332761" w:rsidRPr="00A4506C">
        <w:rPr>
          <w:color w:val="000000"/>
          <w:sz w:val="20"/>
          <w:szCs w:val="20"/>
          <w:lang w:eastAsia="ru-RU" w:bidi="ru-RU"/>
        </w:rPr>
        <w:t xml:space="preserve"> $).</w:t>
      </w:r>
    </w:p>
    <w:p w:rsidR="00332761" w:rsidRPr="00A4506C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>1874 г</w:t>
      </w:r>
      <w:proofErr w:type="gramStart"/>
      <w:r w:rsidRPr="00A4506C">
        <w:rPr>
          <w:color w:val="000000"/>
          <w:sz w:val="20"/>
          <w:szCs w:val="20"/>
          <w:lang w:eastAsia="ru-RU" w:bidi="ru-RU"/>
        </w:rPr>
        <w:t>.</w:t>
      </w:r>
      <w:r w:rsidR="00A4506C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- </w:t>
      </w:r>
      <w:proofErr w:type="spellStart"/>
      <w:proofErr w:type="gramEnd"/>
      <w:r w:rsidRPr="00A4506C">
        <w:rPr>
          <w:color w:val="000000"/>
          <w:sz w:val="20"/>
          <w:szCs w:val="20"/>
          <w:lang w:eastAsia="ru-RU" w:bidi="ru-RU"/>
        </w:rPr>
        <w:t>квадруплексный</w:t>
      </w:r>
      <w:proofErr w:type="spellEnd"/>
      <w:r w:rsidRPr="00A4506C">
        <w:rPr>
          <w:color w:val="000000"/>
          <w:sz w:val="20"/>
          <w:szCs w:val="20"/>
          <w:lang w:eastAsia="ru-RU" w:bidi="ru-RU"/>
        </w:rPr>
        <w:t xml:space="preserve"> телеграф (передача двух сообщений во встречных </w:t>
      </w:r>
      <w:r w:rsidRPr="00A4506C">
        <w:rPr>
          <w:color w:val="000000"/>
          <w:sz w:val="20"/>
          <w:szCs w:val="20"/>
          <w:lang w:eastAsia="ru-RU" w:bidi="ru-RU"/>
        </w:rPr>
        <w:lastRenderedPageBreak/>
        <w:t>направлениях по одной паре проводов).</w:t>
      </w:r>
    </w:p>
    <w:p w:rsidR="00332761" w:rsidRPr="00A4506C" w:rsidRDefault="0033276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1877 г </w:t>
      </w:r>
      <w:r w:rsidR="00A4506C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фонограф (запись на цилиндр из оловянной фольги).</w:t>
      </w:r>
    </w:p>
    <w:p w:rsidR="00332761" w:rsidRPr="00A4506C" w:rsidRDefault="00AA1D51" w:rsidP="00A4506C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1</w:t>
      </w:r>
      <w:r w:rsidR="00332761" w:rsidRPr="00A4506C">
        <w:rPr>
          <w:color w:val="000000"/>
          <w:sz w:val="20"/>
          <w:szCs w:val="20"/>
          <w:lang w:eastAsia="ru-RU" w:bidi="ru-RU"/>
        </w:rPr>
        <w:t xml:space="preserve">879 г </w:t>
      </w:r>
      <w:r w:rsidR="00A4506C">
        <w:rPr>
          <w:color w:val="000000"/>
          <w:sz w:val="20"/>
          <w:szCs w:val="20"/>
          <w:lang w:eastAsia="ru-RU" w:bidi="ru-RU"/>
        </w:rPr>
        <w:t>–</w:t>
      </w:r>
      <w:r w:rsidR="00332761" w:rsidRPr="00A4506C">
        <w:rPr>
          <w:color w:val="000000"/>
          <w:sz w:val="20"/>
          <w:szCs w:val="20"/>
          <w:lang w:eastAsia="ru-RU" w:bidi="ru-RU"/>
        </w:rPr>
        <w:t xml:space="preserve"> первая лампа с платиновой нитью</w:t>
      </w:r>
    </w:p>
    <w:p w:rsidR="00332761" w:rsidRPr="00A4506C" w:rsidRDefault="00332761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1880 г </w:t>
      </w:r>
      <w:r w:rsidR="00AA1D51">
        <w:rPr>
          <w:color w:val="000000"/>
          <w:sz w:val="20"/>
          <w:szCs w:val="20"/>
          <w:lang w:eastAsia="ru-RU" w:bidi="ru-RU"/>
        </w:rPr>
        <w:t>– открытие «</w:t>
      </w:r>
      <w:r w:rsidRPr="00A4506C">
        <w:rPr>
          <w:color w:val="000000"/>
          <w:sz w:val="20"/>
          <w:szCs w:val="20"/>
          <w:lang w:eastAsia="ru-RU" w:bidi="ru-RU"/>
        </w:rPr>
        <w:t>эффекта Эдисона</w:t>
      </w:r>
      <w:r w:rsidR="00AA1D51">
        <w:rPr>
          <w:color w:val="000000"/>
          <w:sz w:val="20"/>
          <w:szCs w:val="20"/>
          <w:lang w:eastAsia="ru-RU" w:bidi="ru-RU"/>
        </w:rPr>
        <w:t>»</w:t>
      </w:r>
      <w:r w:rsidRPr="00A4506C">
        <w:rPr>
          <w:color w:val="000000"/>
          <w:sz w:val="20"/>
          <w:szCs w:val="20"/>
          <w:lang w:eastAsia="ru-RU" w:bidi="ru-RU"/>
        </w:rPr>
        <w:t xml:space="preserve"> </w:t>
      </w:r>
      <w:r w:rsidR="00AA1D51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движение электрических зарядов в откаченной колбе от отрицательно заряженной нагретой нити к впаянной в колбу металлической пластине.</w:t>
      </w:r>
    </w:p>
    <w:p w:rsidR="00AA1D51" w:rsidRPr="00A4506C" w:rsidRDefault="00332761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1887-1888 </w:t>
      </w:r>
      <w:r w:rsidR="00AA1D51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пружинный привод с регулятором </w:t>
      </w:r>
      <w:r w:rsidR="00AA1D51" w:rsidRPr="00A4506C">
        <w:rPr>
          <w:color w:val="000000"/>
          <w:sz w:val="20"/>
          <w:szCs w:val="20"/>
          <w:lang w:eastAsia="ru-RU" w:bidi="ru-RU"/>
        </w:rPr>
        <w:t>оборотов к фонографу</w:t>
      </w:r>
    </w:p>
    <w:p w:rsidR="00332761" w:rsidRPr="00A4506C" w:rsidRDefault="00332761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1889-1904 </w:t>
      </w:r>
      <w:r w:rsidR="00AA1D51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35 мм кинокамера</w:t>
      </w:r>
    </w:p>
    <w:p w:rsidR="00332761" w:rsidRPr="00A4506C" w:rsidRDefault="00332761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proofErr w:type="gramStart"/>
      <w:r w:rsidRPr="00A4506C">
        <w:rPr>
          <w:color w:val="000000"/>
          <w:sz w:val="20"/>
          <w:szCs w:val="20"/>
          <w:lang w:eastAsia="ru-RU" w:bidi="ru-RU"/>
        </w:rPr>
        <w:t>Последняя</w:t>
      </w:r>
      <w:proofErr w:type="gramEnd"/>
      <w:r w:rsidRPr="00A4506C">
        <w:rPr>
          <w:color w:val="000000"/>
          <w:sz w:val="20"/>
          <w:szCs w:val="20"/>
          <w:lang w:eastAsia="ru-RU" w:bidi="ru-RU"/>
        </w:rPr>
        <w:t xml:space="preserve"> значительная работа </w:t>
      </w:r>
      <w:r w:rsidR="00AA1D51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создание железоникелевого аккумулятора.</w:t>
      </w:r>
    </w:p>
    <w:p w:rsidR="00332761" w:rsidRPr="00A4506C" w:rsidRDefault="00332761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>Около 1000 изобретений.</w:t>
      </w:r>
    </w:p>
    <w:p w:rsidR="00332761" w:rsidRPr="00A4506C" w:rsidRDefault="00332761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>В книге академика О</w:t>
      </w:r>
      <w:r w:rsidR="00AA1D51">
        <w:rPr>
          <w:color w:val="000000"/>
          <w:sz w:val="20"/>
          <w:szCs w:val="20"/>
          <w:lang w:eastAsia="ru-RU" w:bidi="ru-RU"/>
        </w:rPr>
        <w:t>щ</w:t>
      </w:r>
      <w:r w:rsidRPr="00A4506C">
        <w:rPr>
          <w:color w:val="000000"/>
          <w:sz w:val="20"/>
          <w:szCs w:val="20"/>
          <w:lang w:eastAsia="ru-RU" w:bidi="ru-RU"/>
        </w:rPr>
        <w:t>епкова Павла Кондратьевича “Жизнь и мечта”, М Московский рабочий, 1967</w:t>
      </w:r>
    </w:p>
    <w:p w:rsidR="00332761" w:rsidRPr="00A4506C" w:rsidRDefault="00332761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>А С. Попов предлагал использовать электромагнитные волны для обнаружения судов (приемник - передатчик, а между ними электромагнитная тень - ослабление волн).</w:t>
      </w:r>
    </w:p>
    <w:p w:rsidR="00332761" w:rsidRPr="00A4506C" w:rsidRDefault="00332761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Идея радиообнаружения (самые короткие волны </w:t>
      </w:r>
      <w:r w:rsidR="00AA1D51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основа радиолокации) самолетов</w:t>
      </w:r>
      <w:r w:rsidR="00AA1D51">
        <w:rPr>
          <w:color w:val="000000"/>
          <w:sz w:val="20"/>
          <w:szCs w:val="20"/>
          <w:lang w:eastAsia="ru-RU" w:bidi="ru-RU"/>
        </w:rPr>
        <w:t xml:space="preserve"> </w:t>
      </w:r>
      <w:r w:rsidRPr="00A4506C">
        <w:rPr>
          <w:color w:val="000000"/>
          <w:sz w:val="20"/>
          <w:szCs w:val="20"/>
          <w:lang w:eastAsia="ru-RU" w:bidi="ru-RU"/>
        </w:rPr>
        <w:t>Н &lt;</w:t>
      </w:r>
      <w:r w:rsidR="00AA1D51">
        <w:rPr>
          <w:color w:val="000000"/>
          <w:sz w:val="20"/>
          <w:szCs w:val="20"/>
          <w:lang w:eastAsia="ru-RU" w:bidi="ru-RU"/>
        </w:rPr>
        <w:t xml:space="preserve"> –</w:t>
      </w:r>
      <w:r w:rsidRPr="00A4506C">
        <w:rPr>
          <w:color w:val="000000"/>
          <w:sz w:val="20"/>
          <w:szCs w:val="20"/>
          <w:lang w:eastAsia="ru-RU" w:bidi="ru-RU"/>
        </w:rPr>
        <w:t xml:space="preserve"> 10 км и </w:t>
      </w:r>
      <w:r w:rsidRPr="00A4506C">
        <w:rPr>
          <w:color w:val="000000"/>
          <w:sz w:val="20"/>
          <w:szCs w:val="20"/>
          <w:lang w:val="en-US" w:bidi="en-US"/>
        </w:rPr>
        <w:t>L</w:t>
      </w:r>
      <w:r w:rsidRPr="00A4506C">
        <w:rPr>
          <w:color w:val="000000"/>
          <w:sz w:val="20"/>
          <w:szCs w:val="20"/>
          <w:lang w:bidi="en-US"/>
        </w:rPr>
        <w:t xml:space="preserve"> </w:t>
      </w:r>
      <w:r w:rsidRPr="00A4506C">
        <w:rPr>
          <w:color w:val="000000"/>
          <w:sz w:val="20"/>
          <w:szCs w:val="20"/>
          <w:lang w:eastAsia="ru-RU" w:bidi="ru-RU"/>
        </w:rPr>
        <w:t>&lt;</w:t>
      </w:r>
      <w:r w:rsidR="00AA1D51">
        <w:rPr>
          <w:color w:val="000000"/>
          <w:sz w:val="20"/>
          <w:szCs w:val="20"/>
          <w:lang w:eastAsia="ru-RU" w:bidi="ru-RU"/>
        </w:rPr>
        <w:t xml:space="preserve"> –</w:t>
      </w:r>
      <w:r w:rsidRPr="00A4506C">
        <w:rPr>
          <w:color w:val="000000"/>
          <w:sz w:val="20"/>
          <w:szCs w:val="20"/>
          <w:lang w:eastAsia="ru-RU" w:bidi="ru-RU"/>
        </w:rPr>
        <w:t xml:space="preserve"> 50 км </w:t>
      </w:r>
      <w:r w:rsidR="00AA1D51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1934 г (совещание под председательством академика Абрама Федоровича Иоффе 16.01.34)</w:t>
      </w:r>
    </w:p>
    <w:p w:rsidR="00332761" w:rsidRPr="00A4506C" w:rsidRDefault="00332761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Радар в США: 1935 </w:t>
      </w:r>
      <w:r w:rsidR="00AA1D51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начало НИР, октябрь 1939 </w:t>
      </w:r>
      <w:r w:rsidR="00AA1D51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6 станций</w:t>
      </w:r>
    </w:p>
    <w:p w:rsidR="00332761" w:rsidRPr="00D960EB" w:rsidRDefault="00332761" w:rsidP="00D960EB">
      <w:pPr>
        <w:pStyle w:val="1"/>
        <w:shd w:val="clear" w:color="auto" w:fill="auto"/>
        <w:spacing w:after="40" w:line="360" w:lineRule="auto"/>
        <w:ind w:firstLine="0"/>
        <w:jc w:val="center"/>
        <w:rPr>
          <w:b/>
          <w:i/>
          <w:sz w:val="20"/>
          <w:szCs w:val="20"/>
        </w:rPr>
      </w:pPr>
      <w:r w:rsidRPr="00D960EB">
        <w:rPr>
          <w:b/>
          <w:i/>
          <w:iCs/>
          <w:color w:val="000000"/>
          <w:sz w:val="20"/>
          <w:szCs w:val="20"/>
          <w:lang w:eastAsia="ru-RU" w:bidi="ru-RU"/>
        </w:rPr>
        <w:t xml:space="preserve">О </w:t>
      </w:r>
      <w:r w:rsidRPr="00D960EB">
        <w:rPr>
          <w:b/>
          <w:i/>
          <w:color w:val="000000"/>
          <w:sz w:val="20"/>
          <w:szCs w:val="20"/>
          <w:lang w:eastAsia="ru-RU" w:bidi="ru-RU"/>
        </w:rPr>
        <w:t>полете</w:t>
      </w:r>
      <w:r w:rsidRPr="00D960EB">
        <w:rPr>
          <w:b/>
          <w:i/>
          <w:iCs/>
          <w:color w:val="000000"/>
          <w:sz w:val="20"/>
          <w:szCs w:val="20"/>
          <w:lang w:eastAsia="ru-RU" w:bidi="ru-RU"/>
        </w:rPr>
        <w:t xml:space="preserve"> человека</w:t>
      </w:r>
    </w:p>
    <w:p w:rsidR="00332761" w:rsidRPr="00A4506C" w:rsidRDefault="00332761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>Глубокая древность - миф о полете Икара к Солнцу</w:t>
      </w:r>
    </w:p>
    <w:p w:rsidR="00332761" w:rsidRPr="00A4506C" w:rsidRDefault="00D960EB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Леонардо да Винчи (XV</w:t>
      </w:r>
      <w:r w:rsidR="00332761" w:rsidRPr="00A4506C">
        <w:rPr>
          <w:color w:val="000000"/>
          <w:sz w:val="20"/>
          <w:szCs w:val="20"/>
          <w:lang w:eastAsia="ru-RU" w:bidi="ru-RU"/>
        </w:rPr>
        <w:t xml:space="preserve">-XVI вв.) </w:t>
      </w:r>
      <w:r>
        <w:rPr>
          <w:color w:val="000000"/>
          <w:sz w:val="20"/>
          <w:szCs w:val="20"/>
          <w:lang w:eastAsia="ru-RU" w:bidi="ru-RU"/>
        </w:rPr>
        <w:t>–</w:t>
      </w:r>
      <w:r w:rsidR="00332761" w:rsidRPr="00A4506C">
        <w:rPr>
          <w:color w:val="000000"/>
          <w:sz w:val="20"/>
          <w:szCs w:val="20"/>
          <w:lang w:eastAsia="ru-RU" w:bidi="ru-RU"/>
        </w:rPr>
        <w:t xml:space="preserve"> эскизы </w:t>
      </w:r>
      <w:proofErr w:type="spellStart"/>
      <w:r w:rsidR="00332761" w:rsidRPr="00A4506C">
        <w:rPr>
          <w:color w:val="000000"/>
          <w:sz w:val="20"/>
          <w:szCs w:val="20"/>
          <w:lang w:eastAsia="ru-RU" w:bidi="ru-RU"/>
        </w:rPr>
        <w:t>воздухолетов</w:t>
      </w:r>
      <w:proofErr w:type="spellEnd"/>
    </w:p>
    <w:p w:rsidR="00332761" w:rsidRPr="00A4506C" w:rsidRDefault="00332761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Вторая половина XVI </w:t>
      </w:r>
      <w:proofErr w:type="gramStart"/>
      <w:r w:rsidRPr="00A4506C">
        <w:rPr>
          <w:color w:val="000000"/>
          <w:sz w:val="20"/>
          <w:szCs w:val="20"/>
          <w:lang w:eastAsia="ru-RU" w:bidi="ru-RU"/>
        </w:rPr>
        <w:t>в</w:t>
      </w:r>
      <w:proofErr w:type="gramEnd"/>
      <w:r w:rsidRPr="00A4506C">
        <w:rPr>
          <w:color w:val="000000"/>
          <w:sz w:val="20"/>
          <w:szCs w:val="20"/>
          <w:lang w:eastAsia="ru-RU" w:bidi="ru-RU"/>
        </w:rPr>
        <w:t xml:space="preserve">. </w:t>
      </w:r>
      <w:proofErr w:type="gramStart"/>
      <w:r w:rsidRPr="00A4506C">
        <w:rPr>
          <w:color w:val="000000"/>
          <w:sz w:val="20"/>
          <w:szCs w:val="20"/>
          <w:lang w:eastAsia="ru-RU" w:bidi="ru-RU"/>
        </w:rPr>
        <w:t>на</w:t>
      </w:r>
      <w:proofErr w:type="gramEnd"/>
      <w:r w:rsidRPr="00A4506C">
        <w:rPr>
          <w:color w:val="000000"/>
          <w:sz w:val="20"/>
          <w:szCs w:val="20"/>
          <w:lang w:eastAsia="ru-RU" w:bidi="ru-RU"/>
        </w:rPr>
        <w:t xml:space="preserve"> Руси “смерду Никитке”, соорудившему крылья и попытавшемуся взлететь,</w:t>
      </w:r>
      <w:r w:rsidR="00D960EB">
        <w:rPr>
          <w:color w:val="000000"/>
          <w:sz w:val="20"/>
          <w:szCs w:val="20"/>
          <w:lang w:eastAsia="ru-RU" w:bidi="ru-RU"/>
        </w:rPr>
        <w:t xml:space="preserve">. </w:t>
      </w:r>
      <w:r w:rsidRPr="00A4506C">
        <w:rPr>
          <w:color w:val="000000"/>
          <w:sz w:val="20"/>
          <w:szCs w:val="20"/>
          <w:lang w:eastAsia="ru-RU" w:bidi="ru-RU"/>
        </w:rPr>
        <w:t xml:space="preserve"> </w:t>
      </w:r>
      <w:r w:rsidR="00D960EB" w:rsidRPr="00A4506C">
        <w:rPr>
          <w:color w:val="000000"/>
          <w:sz w:val="20"/>
          <w:szCs w:val="20"/>
          <w:lang w:eastAsia="ru-RU" w:bidi="ru-RU"/>
        </w:rPr>
        <w:t>“</w:t>
      </w:r>
      <w:r w:rsidRPr="00A4506C">
        <w:rPr>
          <w:color w:val="000000"/>
          <w:sz w:val="20"/>
          <w:szCs w:val="20"/>
          <w:lang w:eastAsia="ru-RU" w:bidi="ru-RU"/>
        </w:rPr>
        <w:t>за сие содружество с нечистой силой</w:t>
      </w:r>
      <w:r w:rsidR="00D960EB" w:rsidRPr="00A4506C">
        <w:rPr>
          <w:color w:val="000000"/>
          <w:sz w:val="20"/>
          <w:szCs w:val="20"/>
          <w:lang w:eastAsia="ru-RU" w:bidi="ru-RU"/>
        </w:rPr>
        <w:t>”</w:t>
      </w:r>
      <w:r w:rsidR="00D960EB">
        <w:rPr>
          <w:color w:val="000000"/>
          <w:sz w:val="20"/>
          <w:szCs w:val="20"/>
          <w:lang w:eastAsia="ru-RU" w:bidi="ru-RU"/>
        </w:rPr>
        <w:t xml:space="preserve"> </w:t>
      </w:r>
      <w:r w:rsidRPr="00A4506C">
        <w:rPr>
          <w:color w:val="000000"/>
          <w:sz w:val="20"/>
          <w:szCs w:val="20"/>
          <w:lang w:eastAsia="ru-RU" w:bidi="ru-RU"/>
        </w:rPr>
        <w:t>было приказано отрубить голову</w:t>
      </w:r>
    </w:p>
    <w:p w:rsidR="00332761" w:rsidRPr="00A4506C" w:rsidRDefault="00D960EB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1725</w:t>
      </w:r>
      <w:r w:rsidR="00332761" w:rsidRPr="00A4506C">
        <w:rPr>
          <w:color w:val="000000"/>
          <w:sz w:val="20"/>
          <w:szCs w:val="20"/>
          <w:lang w:eastAsia="ru-RU" w:bidi="ru-RU"/>
        </w:rPr>
        <w:t>г</w:t>
      </w:r>
      <w:r>
        <w:rPr>
          <w:color w:val="000000"/>
          <w:sz w:val="20"/>
          <w:szCs w:val="20"/>
          <w:lang w:eastAsia="ru-RU" w:bidi="ru-RU"/>
        </w:rPr>
        <w:t xml:space="preserve"> –</w:t>
      </w:r>
      <w:r w:rsidR="00332761" w:rsidRPr="00A4506C">
        <w:rPr>
          <w:color w:val="000000"/>
          <w:sz w:val="20"/>
          <w:szCs w:val="20"/>
          <w:lang w:eastAsia="ru-RU" w:bidi="ru-RU"/>
        </w:rPr>
        <w:t xml:space="preserve"> сельский кузнец Черпак Гроза попытался подняться ввысь на самодельных крыльях.</w:t>
      </w:r>
    </w:p>
    <w:p w:rsidR="00332761" w:rsidRPr="00A4506C" w:rsidRDefault="00D960EB" w:rsidP="00AA1D5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1731 г</w:t>
      </w:r>
      <w:proofErr w:type="gramStart"/>
      <w:r>
        <w:rPr>
          <w:color w:val="000000"/>
          <w:sz w:val="20"/>
          <w:szCs w:val="20"/>
          <w:lang w:eastAsia="ru-RU" w:bidi="ru-RU"/>
        </w:rPr>
        <w:t xml:space="preserve"> –</w:t>
      </w:r>
      <w:r w:rsidR="00332761" w:rsidRPr="00A4506C">
        <w:rPr>
          <w:color w:val="000000"/>
          <w:sz w:val="20"/>
          <w:szCs w:val="20"/>
          <w:lang w:eastAsia="ru-RU" w:bidi="ru-RU"/>
        </w:rPr>
        <w:t xml:space="preserve">- </w:t>
      </w:r>
      <w:proofErr w:type="gramEnd"/>
      <w:r w:rsidR="00332761" w:rsidRPr="00A4506C">
        <w:rPr>
          <w:color w:val="000000"/>
          <w:sz w:val="20"/>
          <w:szCs w:val="20"/>
          <w:lang w:eastAsia="ru-RU" w:bidi="ru-RU"/>
        </w:rPr>
        <w:t xml:space="preserve">в Ряжске подьячий </w:t>
      </w:r>
      <w:proofErr w:type="spellStart"/>
      <w:r w:rsidR="00332761" w:rsidRPr="00A4506C">
        <w:rPr>
          <w:color w:val="000000"/>
          <w:sz w:val="20"/>
          <w:szCs w:val="20"/>
          <w:lang w:eastAsia="ru-RU" w:bidi="ru-RU"/>
        </w:rPr>
        <w:t>Крякутный</w:t>
      </w:r>
      <w:proofErr w:type="spellEnd"/>
      <w:r w:rsidR="00332761" w:rsidRPr="00A4506C">
        <w:rPr>
          <w:color w:val="000000"/>
          <w:sz w:val="20"/>
          <w:szCs w:val="20"/>
          <w:lang w:eastAsia="ru-RU" w:bidi="ru-RU"/>
        </w:rPr>
        <w:t xml:space="preserve"> построил первый в мире воздушный шар и поднялся на нем.</w:t>
      </w:r>
    </w:p>
    <w:p w:rsidR="00332761" w:rsidRPr="00D960EB" w:rsidRDefault="00332761" w:rsidP="00D960EB">
      <w:pPr>
        <w:pStyle w:val="1"/>
        <w:shd w:val="clear" w:color="auto" w:fill="auto"/>
        <w:spacing w:after="40" w:line="360" w:lineRule="auto"/>
        <w:ind w:firstLine="0"/>
        <w:jc w:val="center"/>
        <w:rPr>
          <w:b/>
          <w:sz w:val="20"/>
          <w:szCs w:val="20"/>
        </w:rPr>
      </w:pPr>
      <w:r w:rsidRPr="00D960EB">
        <w:rPr>
          <w:b/>
          <w:i/>
          <w:iCs/>
          <w:color w:val="000000"/>
          <w:sz w:val="20"/>
          <w:szCs w:val="20"/>
          <w:lang w:eastAsia="ru-RU" w:bidi="ru-RU"/>
        </w:rPr>
        <w:lastRenderedPageBreak/>
        <w:t>Первый пароход</w:t>
      </w:r>
    </w:p>
    <w:p w:rsidR="00332761" w:rsidRPr="00A4506C" w:rsidRDefault="00332761" w:rsidP="00D960EB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Американец Роберт </w:t>
      </w:r>
      <w:proofErr w:type="spellStart"/>
      <w:r w:rsidRPr="00A4506C">
        <w:rPr>
          <w:color w:val="000000"/>
          <w:sz w:val="20"/>
          <w:szCs w:val="20"/>
          <w:lang w:eastAsia="ru-RU" w:bidi="ru-RU"/>
        </w:rPr>
        <w:t>Фультои</w:t>
      </w:r>
      <w:proofErr w:type="spellEnd"/>
      <w:r w:rsidRPr="00A4506C">
        <w:rPr>
          <w:color w:val="000000"/>
          <w:sz w:val="20"/>
          <w:szCs w:val="20"/>
          <w:lang w:eastAsia="ru-RU" w:bidi="ru-RU"/>
        </w:rPr>
        <w:t xml:space="preserve"> (1765-1815) после неверия Наполеона заменить парусный флот в 1807 построил первый в мире колесный пароход ’’</w:t>
      </w:r>
      <w:proofErr w:type="spellStart"/>
      <w:r w:rsidRPr="00A4506C">
        <w:rPr>
          <w:color w:val="000000"/>
          <w:sz w:val="20"/>
          <w:szCs w:val="20"/>
          <w:lang w:eastAsia="ru-RU" w:bidi="ru-RU"/>
        </w:rPr>
        <w:t>Клермонт</w:t>
      </w:r>
      <w:proofErr w:type="spellEnd"/>
      <w:r w:rsidRPr="00A4506C">
        <w:rPr>
          <w:color w:val="000000"/>
          <w:sz w:val="20"/>
          <w:szCs w:val="20"/>
          <w:lang w:eastAsia="ru-RU" w:bidi="ru-RU"/>
        </w:rPr>
        <w:t>” (”огненное судно”).</w:t>
      </w:r>
    </w:p>
    <w:p w:rsidR="00332761" w:rsidRPr="00A4506C" w:rsidRDefault="00332761" w:rsidP="00332761">
      <w:pPr>
        <w:pStyle w:val="1"/>
        <w:shd w:val="clear" w:color="auto" w:fill="auto"/>
        <w:spacing w:line="266" w:lineRule="auto"/>
        <w:ind w:firstLine="600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>Модельное представление космических систем и атомных преобразований возможно.</w:t>
      </w:r>
    </w:p>
    <w:p w:rsidR="00D960EB" w:rsidRDefault="00D960EB" w:rsidP="00F25F20">
      <w:pPr>
        <w:pStyle w:val="a5"/>
        <w:shd w:val="clear" w:color="auto" w:fill="auto"/>
        <w:tabs>
          <w:tab w:val="left" w:leader="dot" w:pos="1594"/>
          <w:tab w:val="left" w:pos="1949"/>
          <w:tab w:val="left" w:leader="dot" w:pos="6129"/>
        </w:tabs>
        <w:ind w:firstLine="0"/>
        <w:jc w:val="both"/>
        <w:rPr>
          <w:sz w:val="20"/>
          <w:szCs w:val="20"/>
        </w:rPr>
      </w:pPr>
    </w:p>
    <w:p w:rsidR="00D960EB" w:rsidRDefault="00D960EB" w:rsidP="00D960EB">
      <w:pPr>
        <w:pStyle w:val="a5"/>
        <w:shd w:val="clear" w:color="auto" w:fill="auto"/>
        <w:tabs>
          <w:tab w:val="left" w:leader="dot" w:pos="1594"/>
          <w:tab w:val="left" w:pos="1949"/>
          <w:tab w:val="left" w:leader="dot" w:pos="6129"/>
        </w:tabs>
        <w:ind w:firstLine="0"/>
        <w:jc w:val="center"/>
        <w:rPr>
          <w:b/>
          <w:i/>
          <w:iCs/>
          <w:color w:val="000000"/>
          <w:sz w:val="20"/>
          <w:szCs w:val="20"/>
          <w:lang w:eastAsia="ru-RU" w:bidi="ru-RU"/>
        </w:rPr>
      </w:pPr>
      <w:r w:rsidRPr="00D960EB">
        <w:rPr>
          <w:b/>
          <w:i/>
          <w:iCs/>
          <w:color w:val="000000"/>
          <w:sz w:val="20"/>
          <w:szCs w:val="20"/>
          <w:lang w:eastAsia="ru-RU" w:bidi="ru-RU"/>
        </w:rPr>
        <w:t>Электронная модель</w:t>
      </w:r>
    </w:p>
    <w:p w:rsidR="00D960EB" w:rsidRDefault="00D960EB" w:rsidP="00D960EB">
      <w:pPr>
        <w:pStyle w:val="a5"/>
        <w:shd w:val="clear" w:color="auto" w:fill="auto"/>
        <w:tabs>
          <w:tab w:val="left" w:leader="dot" w:pos="1594"/>
          <w:tab w:val="left" w:pos="1949"/>
          <w:tab w:val="left" w:leader="dot" w:pos="6129"/>
        </w:tabs>
        <w:ind w:firstLine="0"/>
        <w:jc w:val="center"/>
        <w:rPr>
          <w:b/>
          <w:i/>
          <w:iCs/>
          <w:color w:val="000000"/>
          <w:sz w:val="20"/>
          <w:szCs w:val="20"/>
          <w:lang w:eastAsia="ru-RU" w:bidi="ru-RU"/>
        </w:rPr>
      </w:pPr>
    </w:p>
    <w:tbl>
      <w:tblPr>
        <w:tblStyle w:val="a6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1701"/>
      </w:tblGrid>
      <w:tr w:rsidR="00D960EB" w:rsidTr="00752F41">
        <w:tc>
          <w:tcPr>
            <w:tcW w:w="5778" w:type="dxa"/>
          </w:tcPr>
          <w:p w:rsidR="00D960EB" w:rsidRPr="001E7E29" w:rsidRDefault="00D960EB" w:rsidP="00D960EB">
            <w:pPr>
              <w:pStyle w:val="a5"/>
              <w:shd w:val="clear" w:color="auto" w:fill="auto"/>
              <w:tabs>
                <w:tab w:val="left" w:leader="dot" w:pos="1594"/>
                <w:tab w:val="left" w:pos="1949"/>
                <w:tab w:val="left" w:leader="dot" w:pos="6129"/>
              </w:tabs>
              <w:ind w:firstLine="0"/>
              <w:jc w:val="center"/>
              <w:rPr>
                <w:iCs/>
                <w:color w:val="000000"/>
                <w:sz w:val="20"/>
                <w:szCs w:val="20"/>
                <w:lang w:eastAsia="ru-RU" w:bidi="ru-RU"/>
              </w:rPr>
            </w:pPr>
            <w:r w:rsidRPr="001E7E29">
              <w:rPr>
                <w:iCs/>
                <w:color w:val="000000"/>
                <w:sz w:val="20"/>
                <w:szCs w:val="20"/>
                <w:lang w:eastAsia="ru-RU" w:bidi="ru-RU"/>
              </w:rPr>
              <w:t>Кинетическая энергия движущегося электрона</w:t>
            </w:r>
          </w:p>
        </w:tc>
        <w:tc>
          <w:tcPr>
            <w:tcW w:w="1701" w:type="dxa"/>
            <w:vMerge w:val="restart"/>
            <w:vAlign w:val="center"/>
          </w:tcPr>
          <w:p w:rsidR="00D960EB" w:rsidRDefault="00D960EB" w:rsidP="001E7E29">
            <w:pPr>
              <w:pStyle w:val="a5"/>
              <w:shd w:val="clear" w:color="auto" w:fill="auto"/>
              <w:tabs>
                <w:tab w:val="left" w:leader="dot" w:pos="1594"/>
                <w:tab w:val="left" w:pos="1949"/>
                <w:tab w:val="left" w:leader="dot" w:pos="6129"/>
              </w:tabs>
              <w:ind w:firstLine="0"/>
              <w:jc w:val="center"/>
              <w:rPr>
                <w:i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iCs/>
                <w:color w:val="000000"/>
                <w:sz w:val="20"/>
                <w:szCs w:val="20"/>
                <w:lang w:eastAsia="ru-RU" w:bidi="ru-RU"/>
              </w:rPr>
              <w:t>(1)</w:t>
            </w:r>
          </w:p>
        </w:tc>
      </w:tr>
      <w:tr w:rsidR="00D960EB" w:rsidTr="00752F41">
        <w:tc>
          <w:tcPr>
            <w:tcW w:w="5778" w:type="dxa"/>
          </w:tcPr>
          <w:p w:rsidR="00D960EB" w:rsidRDefault="009E4557" w:rsidP="00D960EB">
            <w:pPr>
              <w:pStyle w:val="a5"/>
              <w:shd w:val="clear" w:color="auto" w:fill="auto"/>
              <w:tabs>
                <w:tab w:val="left" w:leader="dot" w:pos="1594"/>
                <w:tab w:val="left" w:pos="1949"/>
                <w:tab w:val="left" w:leader="dot" w:pos="6129"/>
              </w:tabs>
              <w:ind w:firstLine="0"/>
              <w:jc w:val="center"/>
              <w:rPr>
                <w:iCs/>
                <w:color w:val="000000"/>
                <w:sz w:val="20"/>
                <w:szCs w:val="20"/>
                <w:lang w:eastAsia="ru-RU" w:bidi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0"/>
                        <w:szCs w:val="20"/>
                        <w:lang w:eastAsia="ru-RU" w:bidi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m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0"/>
                            <w:szCs w:val="20"/>
                            <w:lang w:eastAsia="ru-RU" w:bidi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  <w:lang w:eastAsia="ru-RU" w:bidi="ru-RU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  <w:lang w:eastAsia="ru-RU" w:bidi="ru-RU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ru-RU" w:bidi="ru-RU"/>
                  </w:rPr>
                  <m:t>=eU,           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0"/>
                        <w:szCs w:val="20"/>
                        <w:lang w:eastAsia="ru-RU" w:bidi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ru-RU" w:bidi="ru-RU"/>
                  </w:rPr>
                  <m:t>=2e∙U</m:t>
                </m:r>
              </m:oMath>
            </m:oMathPara>
          </w:p>
        </w:tc>
        <w:tc>
          <w:tcPr>
            <w:tcW w:w="1701" w:type="dxa"/>
            <w:vMerge/>
          </w:tcPr>
          <w:p w:rsidR="00D960EB" w:rsidRDefault="00D960EB" w:rsidP="00D960EB">
            <w:pPr>
              <w:pStyle w:val="a5"/>
              <w:shd w:val="clear" w:color="auto" w:fill="auto"/>
              <w:tabs>
                <w:tab w:val="left" w:leader="dot" w:pos="1594"/>
                <w:tab w:val="left" w:pos="1949"/>
                <w:tab w:val="left" w:leader="dot" w:pos="6129"/>
              </w:tabs>
              <w:ind w:firstLine="0"/>
              <w:jc w:val="center"/>
              <w:rPr>
                <w:i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1E7E29" w:rsidTr="00752F41">
        <w:tc>
          <w:tcPr>
            <w:tcW w:w="5778" w:type="dxa"/>
          </w:tcPr>
          <w:p w:rsidR="001E7E29" w:rsidRDefault="001E7E29" w:rsidP="00752F41">
            <w:pPr>
              <w:pStyle w:val="a8"/>
              <w:shd w:val="clear" w:color="auto" w:fill="auto"/>
              <w:ind w:firstLine="709"/>
              <w:rPr>
                <w:iCs w:val="0"/>
                <w:color w:val="000000"/>
                <w:sz w:val="20"/>
                <w:szCs w:val="20"/>
                <w:lang w:eastAsia="ru-RU" w:bidi="ru-RU"/>
              </w:rPr>
            </w:pPr>
            <w:r w:rsidRPr="00A4506C">
              <w:rPr>
                <w:i w:val="0"/>
                <w:iCs w:val="0"/>
                <w:color w:val="000000"/>
                <w:sz w:val="20"/>
                <w:szCs w:val="20"/>
                <w:lang w:eastAsia="ru-RU" w:bidi="ru-RU"/>
              </w:rPr>
              <w:t>Центростремительная сила</w:t>
            </w:r>
          </w:p>
        </w:tc>
        <w:tc>
          <w:tcPr>
            <w:tcW w:w="1701" w:type="dxa"/>
            <w:vMerge w:val="restart"/>
            <w:vAlign w:val="center"/>
          </w:tcPr>
          <w:p w:rsidR="001E7E29" w:rsidRPr="001E7E29" w:rsidRDefault="001E7E29" w:rsidP="001E7E29">
            <w:pPr>
              <w:pStyle w:val="a5"/>
              <w:shd w:val="clear" w:color="auto" w:fill="auto"/>
              <w:tabs>
                <w:tab w:val="left" w:leader="dot" w:pos="1594"/>
                <w:tab w:val="left" w:pos="1949"/>
                <w:tab w:val="left" w:leader="dot" w:pos="6129"/>
              </w:tabs>
              <w:ind w:firstLine="0"/>
              <w:jc w:val="center"/>
              <w:rPr>
                <w:i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iCs/>
                <w:color w:val="000000"/>
                <w:sz w:val="20"/>
                <w:szCs w:val="20"/>
                <w:lang w:val="en-US" w:eastAsia="ru-RU" w:bidi="ru-RU"/>
              </w:rPr>
              <w:t>(2)</w:t>
            </w:r>
          </w:p>
        </w:tc>
      </w:tr>
      <w:tr w:rsidR="001E7E29" w:rsidTr="00752F41">
        <w:tc>
          <w:tcPr>
            <w:tcW w:w="5778" w:type="dxa"/>
          </w:tcPr>
          <w:p w:rsidR="001E7E29" w:rsidRDefault="009E4557" w:rsidP="001E7E29">
            <w:pPr>
              <w:pStyle w:val="a5"/>
              <w:shd w:val="clear" w:color="auto" w:fill="auto"/>
              <w:tabs>
                <w:tab w:val="left" w:leader="dot" w:pos="1594"/>
                <w:tab w:val="left" w:pos="1949"/>
                <w:tab w:val="left" w:leader="dot" w:pos="6129"/>
              </w:tabs>
              <w:ind w:firstLine="0"/>
              <w:jc w:val="center"/>
              <w:rPr>
                <w:iCs/>
                <w:color w:val="000000"/>
                <w:sz w:val="20"/>
                <w:szCs w:val="20"/>
                <w:lang w:eastAsia="ru-RU" w:bidi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0"/>
                        <w:szCs w:val="20"/>
                        <w:lang w:eastAsia="ru-RU" w:bidi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m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0"/>
                            <w:szCs w:val="20"/>
                            <w:lang w:eastAsia="ru-RU" w:bidi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  <w:lang w:eastAsia="ru-RU" w:bidi="ru-RU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  <w:lang w:eastAsia="ru-RU" w:bidi="ru-RU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ρ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ru-RU" w:bidi="ru-RU"/>
                  </w:rPr>
                  <m:t>=e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0"/>
                        <w:szCs w:val="20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ru-RU" w:bidi="ru-RU"/>
                  </w:rPr>
                  <m:t xml:space="preserve">         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0"/>
                        <w:szCs w:val="20"/>
                        <w:lang w:eastAsia="ru-RU" w:bidi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ru-RU" w:bidi="ru-RU"/>
                  </w:rPr>
                  <m:t>= ρe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0"/>
                        <w:szCs w:val="20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1701" w:type="dxa"/>
            <w:vMerge/>
          </w:tcPr>
          <w:p w:rsidR="001E7E29" w:rsidRDefault="001E7E29" w:rsidP="00D960EB">
            <w:pPr>
              <w:pStyle w:val="a5"/>
              <w:shd w:val="clear" w:color="auto" w:fill="auto"/>
              <w:tabs>
                <w:tab w:val="left" w:leader="dot" w:pos="1594"/>
                <w:tab w:val="left" w:pos="1949"/>
                <w:tab w:val="left" w:leader="dot" w:pos="6129"/>
              </w:tabs>
              <w:ind w:firstLine="0"/>
              <w:jc w:val="center"/>
              <w:rPr>
                <w:i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1E7E29" w:rsidTr="00752F41">
        <w:tc>
          <w:tcPr>
            <w:tcW w:w="5778" w:type="dxa"/>
          </w:tcPr>
          <w:p w:rsidR="001E7E29" w:rsidRPr="001E7E29" w:rsidRDefault="00752F41" w:rsidP="00752F41">
            <w:pPr>
              <w:pStyle w:val="a5"/>
              <w:shd w:val="clear" w:color="auto" w:fill="auto"/>
              <w:tabs>
                <w:tab w:val="left" w:leader="dot" w:pos="1594"/>
                <w:tab w:val="left" w:pos="1949"/>
                <w:tab w:val="left" w:leader="dot" w:pos="6129"/>
              </w:tabs>
              <w:ind w:firstLine="0"/>
              <w:jc w:val="center"/>
              <w:rPr>
                <w:iCs/>
                <w:color w:val="000000"/>
                <w:sz w:val="20"/>
                <w:szCs w:val="20"/>
                <w:u w:val="single"/>
                <w:lang w:eastAsia="ru-RU" w:bidi="ru-RU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ru-RU" w:bidi="ru-RU"/>
                  </w:rPr>
                  <m:t>2eU=ρe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0"/>
                        <w:szCs w:val="20"/>
                        <w:lang w:eastAsia="ru-RU" w:bidi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ru-RU" w:bidi="ru-RU"/>
                  </w:rPr>
                  <m:t>,                   ρ=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0"/>
                        <w:szCs w:val="20"/>
                        <w:lang w:eastAsia="ru-RU" w:bidi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ru-RU" w:bidi="ru-RU"/>
                      </w:rPr>
                      <m:t>2U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/>
                            <w:sz w:val="20"/>
                            <w:szCs w:val="20"/>
                            <w:lang w:eastAsia="ru-RU" w:bidi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  <w:lang w:eastAsia="ru-RU" w:bidi="ru-RU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  <w:lang w:eastAsia="ru-RU" w:bidi="ru-RU"/>
                          </w:rPr>
                          <m:t>n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701" w:type="dxa"/>
            <w:vAlign w:val="center"/>
          </w:tcPr>
          <w:p w:rsidR="001E7E29" w:rsidRPr="001E7E29" w:rsidRDefault="001E7E29" w:rsidP="00752F41">
            <w:pPr>
              <w:pStyle w:val="a5"/>
              <w:shd w:val="clear" w:color="auto" w:fill="auto"/>
              <w:tabs>
                <w:tab w:val="left" w:leader="dot" w:pos="1594"/>
                <w:tab w:val="left" w:pos="1949"/>
                <w:tab w:val="left" w:leader="dot" w:pos="6129"/>
              </w:tabs>
              <w:ind w:firstLine="0"/>
              <w:jc w:val="center"/>
              <w:rPr>
                <w:i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iCs/>
                <w:color w:val="000000"/>
                <w:sz w:val="20"/>
                <w:szCs w:val="20"/>
                <w:lang w:val="en-US" w:eastAsia="ru-RU" w:bidi="ru-RU"/>
              </w:rPr>
              <w:t>(3)</w:t>
            </w:r>
          </w:p>
        </w:tc>
      </w:tr>
    </w:tbl>
    <w:p w:rsidR="00D960EB" w:rsidRPr="00D960EB" w:rsidRDefault="00D960EB" w:rsidP="00D960EB">
      <w:pPr>
        <w:pStyle w:val="a5"/>
        <w:shd w:val="clear" w:color="auto" w:fill="auto"/>
        <w:tabs>
          <w:tab w:val="left" w:leader="dot" w:pos="1594"/>
          <w:tab w:val="left" w:pos="1949"/>
          <w:tab w:val="left" w:leader="dot" w:pos="6129"/>
        </w:tabs>
        <w:ind w:firstLine="0"/>
        <w:jc w:val="center"/>
        <w:rPr>
          <w:iCs/>
          <w:color w:val="000000"/>
          <w:sz w:val="20"/>
          <w:szCs w:val="20"/>
          <w:lang w:eastAsia="ru-RU" w:bidi="ru-RU"/>
        </w:rPr>
      </w:pPr>
    </w:p>
    <w:p w:rsidR="00332761" w:rsidRPr="00A4506C" w:rsidRDefault="00332761" w:rsidP="00F25F20">
      <w:pPr>
        <w:pStyle w:val="a5"/>
        <w:shd w:val="clear" w:color="auto" w:fill="auto"/>
        <w:tabs>
          <w:tab w:val="left" w:leader="dot" w:pos="1594"/>
          <w:tab w:val="left" w:pos="1949"/>
          <w:tab w:val="left" w:leader="dot" w:pos="6129"/>
        </w:tabs>
        <w:ind w:firstLine="0"/>
        <w:jc w:val="both"/>
        <w:rPr>
          <w:sz w:val="20"/>
          <w:szCs w:val="20"/>
          <w:lang w:val="en-US"/>
        </w:rPr>
      </w:pPr>
    </w:p>
    <w:p w:rsidR="00EC6A3C" w:rsidRPr="00A4506C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Модель движения электрона вокруг ядра может быть построена в любом масштабе, гак как </w:t>
      </w:r>
      <w:r w:rsidR="00752F41">
        <w:rPr>
          <w:color w:val="000000"/>
          <w:sz w:val="20"/>
          <w:szCs w:val="20"/>
          <w:lang w:eastAsia="ru-RU" w:bidi="ru-RU"/>
        </w:rPr>
        <w:sym w:font="Symbol" w:char="F072"/>
      </w:r>
      <w:r w:rsidRPr="00A4506C">
        <w:rPr>
          <w:color w:val="000000"/>
          <w:sz w:val="20"/>
          <w:szCs w:val="20"/>
          <w:lang w:eastAsia="ru-RU" w:bidi="ru-RU"/>
        </w:rPr>
        <w:t xml:space="preserve"> не зависит от абсолютных значений </w:t>
      </w:r>
      <w:r w:rsidR="00752F41">
        <w:rPr>
          <w:color w:val="000000"/>
          <w:sz w:val="20"/>
          <w:szCs w:val="20"/>
          <w:lang w:val="en-US" w:eastAsia="ru-RU" w:bidi="ru-RU"/>
        </w:rPr>
        <w:t>U</w:t>
      </w:r>
      <w:r w:rsidRPr="00A4506C">
        <w:rPr>
          <w:color w:val="000000"/>
          <w:sz w:val="20"/>
          <w:szCs w:val="20"/>
          <w:lang w:eastAsia="ru-RU" w:bidi="ru-RU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0"/>
                <w:szCs w:val="20"/>
                <w:lang w:eastAsia="ru-RU" w:bidi="ru-RU"/>
              </w:rPr>
            </m:ctrlPr>
          </m:sSubPr>
          <m:e>
            <m:r>
              <w:rPr>
                <w:rFonts w:ascii="Cambria Math" w:hAnsi="Cambria Math"/>
                <w:color w:val="000000"/>
                <w:sz w:val="20"/>
                <w:szCs w:val="20"/>
                <w:lang w:eastAsia="ru-RU" w:bidi="ru-RU"/>
              </w:rPr>
              <m:t>E</m:t>
            </m:r>
          </m:e>
          <m:sub>
            <m:r>
              <w:rPr>
                <w:rFonts w:ascii="Cambria Math" w:hAnsi="Cambria Math"/>
                <w:color w:val="000000"/>
                <w:sz w:val="20"/>
                <w:szCs w:val="20"/>
                <w:lang w:eastAsia="ru-RU" w:bidi="ru-RU"/>
              </w:rPr>
              <m:t>n</m:t>
            </m:r>
          </m:sub>
        </m:sSub>
      </m:oMath>
      <w:r w:rsidR="00752F41">
        <w:rPr>
          <w:color w:val="000000"/>
          <w:sz w:val="20"/>
          <w:szCs w:val="20"/>
          <w:lang w:eastAsia="ru-RU" w:bidi="ru-RU"/>
        </w:rPr>
        <w:t xml:space="preserve">, а </w:t>
      </w:r>
      <w:r w:rsidRPr="00A4506C">
        <w:rPr>
          <w:color w:val="000000"/>
          <w:sz w:val="20"/>
          <w:szCs w:val="20"/>
          <w:lang w:eastAsia="ru-RU" w:bidi="ru-RU"/>
        </w:rPr>
        <w:t xml:space="preserve"> от их отношения.</w:t>
      </w:r>
    </w:p>
    <w:p w:rsidR="00EC6A3C" w:rsidRPr="00A4506C" w:rsidRDefault="00752F41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752F41">
        <w:rPr>
          <w:color w:val="000000"/>
          <w:sz w:val="20"/>
          <w:szCs w:val="20"/>
          <w:u w:val="single"/>
          <w:lang w:eastAsia="ru-RU" w:bidi="ru-RU"/>
        </w:rPr>
        <w:t>Лихте</w:t>
      </w:r>
      <w:r w:rsidR="00EC6A3C" w:rsidRPr="00752F41">
        <w:rPr>
          <w:color w:val="000000"/>
          <w:sz w:val="20"/>
          <w:szCs w:val="20"/>
          <w:u w:val="single"/>
          <w:lang w:eastAsia="ru-RU" w:bidi="ru-RU"/>
        </w:rPr>
        <w:t>нбе</w:t>
      </w:r>
      <w:r w:rsidRPr="00752F41">
        <w:rPr>
          <w:color w:val="000000"/>
          <w:sz w:val="20"/>
          <w:szCs w:val="20"/>
          <w:u w:val="single"/>
          <w:lang w:eastAsia="ru-RU" w:bidi="ru-RU"/>
        </w:rPr>
        <w:t>р</w:t>
      </w:r>
      <w:r w:rsidR="00EC6A3C" w:rsidRPr="00752F41">
        <w:rPr>
          <w:color w:val="000000"/>
          <w:sz w:val="20"/>
          <w:szCs w:val="20"/>
          <w:u w:val="single"/>
          <w:lang w:eastAsia="ru-RU" w:bidi="ru-RU"/>
        </w:rPr>
        <w:t>г</w:t>
      </w:r>
      <w:r w:rsidR="00EC6A3C" w:rsidRPr="00A4506C">
        <w:rPr>
          <w:color w:val="000000"/>
          <w:sz w:val="20"/>
          <w:szCs w:val="20"/>
          <w:lang w:eastAsia="ru-RU" w:bidi="ru-RU"/>
        </w:rPr>
        <w:t xml:space="preserve"> </w:t>
      </w:r>
      <w:r w:rsidR="00134E12">
        <w:rPr>
          <w:color w:val="000000"/>
          <w:sz w:val="20"/>
          <w:szCs w:val="20"/>
          <w:lang w:eastAsia="ru-RU" w:bidi="ru-RU"/>
        </w:rPr>
        <w:t xml:space="preserve"> ῍</w:t>
      </w:r>
      <w:r w:rsidR="00EC6A3C" w:rsidRPr="00A4506C">
        <w:rPr>
          <w:color w:val="000000"/>
          <w:sz w:val="20"/>
          <w:szCs w:val="20"/>
          <w:lang w:eastAsia="ru-RU" w:bidi="ru-RU"/>
        </w:rPr>
        <w:t>общепризнанные мнения и то</w:t>
      </w:r>
      <w:proofErr w:type="gramStart"/>
      <w:r w:rsidR="00EC6A3C" w:rsidRPr="00A4506C">
        <w:rPr>
          <w:color w:val="000000"/>
          <w:sz w:val="20"/>
          <w:szCs w:val="20"/>
          <w:lang w:eastAsia="ru-RU" w:bidi="ru-RU"/>
        </w:rPr>
        <w:t>.</w:t>
      </w:r>
      <w:proofErr w:type="gramEnd"/>
      <w:r w:rsidR="00EC6A3C" w:rsidRPr="00A4506C">
        <w:rPr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="00EC6A3C" w:rsidRPr="00A4506C">
        <w:rPr>
          <w:color w:val="000000"/>
          <w:sz w:val="20"/>
          <w:szCs w:val="20"/>
          <w:lang w:eastAsia="ru-RU" w:bidi="ru-RU"/>
        </w:rPr>
        <w:t>ч</w:t>
      </w:r>
      <w:proofErr w:type="gramEnd"/>
      <w:r w:rsidR="00EC6A3C" w:rsidRPr="00A4506C">
        <w:rPr>
          <w:color w:val="000000"/>
          <w:sz w:val="20"/>
          <w:szCs w:val="20"/>
          <w:lang w:eastAsia="ru-RU" w:bidi="ru-RU"/>
        </w:rPr>
        <w:t>то каждый считает делом давно решенным, чаще всего заслуживают исследования”.</w:t>
      </w:r>
    </w:p>
    <w:p w:rsidR="00EC6A3C" w:rsidRPr="00134E12" w:rsidRDefault="00EC6A3C" w:rsidP="00134E12">
      <w:pPr>
        <w:pStyle w:val="1"/>
        <w:shd w:val="clear" w:color="auto" w:fill="auto"/>
        <w:spacing w:after="40" w:line="360" w:lineRule="auto"/>
        <w:ind w:firstLine="0"/>
        <w:jc w:val="center"/>
        <w:rPr>
          <w:b/>
          <w:sz w:val="20"/>
          <w:szCs w:val="20"/>
        </w:rPr>
      </w:pPr>
      <w:r w:rsidRPr="00134E12">
        <w:rPr>
          <w:b/>
          <w:i/>
          <w:iCs/>
          <w:color w:val="000000"/>
          <w:sz w:val="20"/>
          <w:szCs w:val="20"/>
          <w:lang w:eastAsia="ru-RU" w:bidi="ru-RU"/>
        </w:rPr>
        <w:t xml:space="preserve">Его </w:t>
      </w:r>
      <w:proofErr w:type="gramStart"/>
      <w:r w:rsidRPr="00134E12">
        <w:rPr>
          <w:b/>
          <w:color w:val="000000"/>
          <w:sz w:val="20"/>
          <w:szCs w:val="20"/>
          <w:lang w:eastAsia="ru-RU" w:bidi="ru-RU"/>
        </w:rPr>
        <w:t>величестве</w:t>
      </w:r>
      <w:proofErr w:type="gramEnd"/>
      <w:r w:rsidRPr="00134E12">
        <w:rPr>
          <w:b/>
          <w:i/>
          <w:iCs/>
          <w:color w:val="000000"/>
          <w:sz w:val="20"/>
          <w:szCs w:val="20"/>
          <w:lang w:eastAsia="ru-RU" w:bidi="ru-RU"/>
        </w:rPr>
        <w:t xml:space="preserve"> факт</w:t>
      </w:r>
    </w:p>
    <w:p w:rsidR="00EC6A3C" w:rsidRPr="00134E12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  <w:u w:val="single"/>
        </w:rPr>
      </w:pPr>
      <w:r w:rsidRPr="00134E12">
        <w:rPr>
          <w:color w:val="000000"/>
          <w:sz w:val="20"/>
          <w:szCs w:val="20"/>
          <w:u w:val="single"/>
          <w:lang w:eastAsia="ru-RU" w:bidi="ru-RU"/>
        </w:rPr>
        <w:t xml:space="preserve">И </w:t>
      </w:r>
      <w:r w:rsidR="00134E12" w:rsidRPr="00134E12">
        <w:rPr>
          <w:color w:val="000000"/>
          <w:sz w:val="20"/>
          <w:szCs w:val="20"/>
          <w:u w:val="single"/>
          <w:lang w:eastAsia="ru-RU" w:bidi="ru-RU"/>
        </w:rPr>
        <w:t>П</w:t>
      </w:r>
      <w:r w:rsidRPr="00134E12">
        <w:rPr>
          <w:color w:val="000000"/>
          <w:sz w:val="20"/>
          <w:szCs w:val="20"/>
          <w:u w:val="single"/>
          <w:lang w:eastAsia="ru-RU" w:bidi="ru-RU"/>
        </w:rPr>
        <w:t>. Павлов</w:t>
      </w:r>
    </w:p>
    <w:p w:rsidR="00EC6A3C" w:rsidRPr="00A4506C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“Как ни совершенно крыло птицы, оно никогда бы не </w:t>
      </w:r>
      <w:proofErr w:type="gramStart"/>
      <w:r w:rsidRPr="00A4506C">
        <w:rPr>
          <w:color w:val="000000"/>
          <w:sz w:val="20"/>
          <w:szCs w:val="20"/>
          <w:lang w:eastAsia="ru-RU" w:bidi="ru-RU"/>
        </w:rPr>
        <w:t>смогло поднять ее ввысь не опираясь</w:t>
      </w:r>
      <w:proofErr w:type="gramEnd"/>
      <w:r w:rsidRPr="00A4506C">
        <w:rPr>
          <w:color w:val="000000"/>
          <w:sz w:val="20"/>
          <w:szCs w:val="20"/>
          <w:lang w:eastAsia="ru-RU" w:bidi="ru-RU"/>
        </w:rPr>
        <w:t xml:space="preserve"> на воздух. Факты </w:t>
      </w:r>
      <w:r w:rsidR="00134E12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эго воздух ученого. Без них он никогда не сможет взлететь ”</w:t>
      </w:r>
    </w:p>
    <w:p w:rsidR="00EC6A3C" w:rsidRPr="00A4506C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Итальянский врач </w:t>
      </w:r>
      <w:proofErr w:type="spellStart"/>
      <w:r w:rsidRPr="00134E12">
        <w:rPr>
          <w:color w:val="000000"/>
          <w:sz w:val="20"/>
          <w:szCs w:val="20"/>
          <w:u w:val="single"/>
          <w:lang w:eastAsia="ru-RU" w:bidi="ru-RU"/>
        </w:rPr>
        <w:t>Луиджи</w:t>
      </w:r>
      <w:proofErr w:type="spellEnd"/>
      <w:r w:rsidRPr="00134E12">
        <w:rPr>
          <w:color w:val="000000"/>
          <w:sz w:val="20"/>
          <w:szCs w:val="20"/>
          <w:u w:val="single"/>
          <w:lang w:eastAsia="ru-RU" w:bidi="ru-RU"/>
        </w:rPr>
        <w:t xml:space="preserve"> </w:t>
      </w:r>
      <w:proofErr w:type="spellStart"/>
      <w:r w:rsidRPr="00134E12">
        <w:rPr>
          <w:color w:val="000000"/>
          <w:sz w:val="20"/>
          <w:szCs w:val="20"/>
          <w:u w:val="single"/>
          <w:lang w:eastAsia="ru-RU" w:bidi="ru-RU"/>
        </w:rPr>
        <w:t>Гальвани</w:t>
      </w:r>
      <w:proofErr w:type="spellEnd"/>
      <w:r w:rsidRPr="00A4506C">
        <w:rPr>
          <w:color w:val="000000"/>
          <w:sz w:val="20"/>
          <w:szCs w:val="20"/>
          <w:lang w:eastAsia="ru-RU" w:bidi="ru-RU"/>
        </w:rPr>
        <w:t xml:space="preserve"> (1737-1798гг.) первым наблюдал появление электричества при прикосновении разнородных металлов к телу лягушки (1791 г </w:t>
      </w:r>
      <w:r w:rsidR="00134E12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брошюра, где источником электричества является живая ткань лягушки </w:t>
      </w:r>
      <w:proofErr w:type="gramStart"/>
      <w:r w:rsidR="00134E12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>т</w:t>
      </w:r>
      <w:proofErr w:type="gramEnd"/>
      <w:r w:rsidRPr="00A4506C">
        <w:rPr>
          <w:color w:val="000000"/>
          <w:sz w:val="20"/>
          <w:szCs w:val="20"/>
          <w:lang w:eastAsia="ru-RU" w:bidi="ru-RU"/>
        </w:rPr>
        <w:t>еория “животного электричества”)</w:t>
      </w:r>
    </w:p>
    <w:p w:rsidR="00EC6A3C" w:rsidRPr="00A4506C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u w:val="single"/>
          <w:lang w:eastAsia="ru-RU" w:bidi="ru-RU"/>
        </w:rPr>
        <w:t>Александр Вольт</w:t>
      </w:r>
      <w:r w:rsidRPr="00A4506C">
        <w:rPr>
          <w:color w:val="000000"/>
          <w:sz w:val="20"/>
          <w:szCs w:val="20"/>
          <w:lang w:eastAsia="ru-RU" w:bidi="ru-RU"/>
        </w:rPr>
        <w:t xml:space="preserve">а (1745-1827гг.) повторил опыты </w:t>
      </w:r>
      <w:proofErr w:type="spellStart"/>
      <w:r w:rsidRPr="00A4506C">
        <w:rPr>
          <w:color w:val="000000"/>
          <w:sz w:val="20"/>
          <w:szCs w:val="20"/>
          <w:lang w:eastAsia="ru-RU" w:bidi="ru-RU"/>
        </w:rPr>
        <w:t>Гальвани</w:t>
      </w:r>
      <w:proofErr w:type="spellEnd"/>
      <w:r w:rsidRPr="00A4506C">
        <w:rPr>
          <w:color w:val="000000"/>
          <w:sz w:val="20"/>
          <w:szCs w:val="20"/>
          <w:lang w:eastAsia="ru-RU" w:bidi="ru-RU"/>
        </w:rPr>
        <w:t xml:space="preserve">, но пришел к заключению, что электричество содержится не в живой ткани (электролите), а в тех </w:t>
      </w:r>
      <w:r w:rsidRPr="00A4506C">
        <w:rPr>
          <w:color w:val="000000"/>
          <w:sz w:val="20"/>
          <w:szCs w:val="20"/>
          <w:lang w:eastAsia="ru-RU" w:bidi="ru-RU"/>
        </w:rPr>
        <w:lastRenderedPageBreak/>
        <w:t>разнородных металлах, которыми прикасались к препарированной лягушке.</w:t>
      </w:r>
    </w:p>
    <w:p w:rsidR="00EC6A3C" w:rsidRPr="00A4506C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Первый источник электричества </w:t>
      </w:r>
      <w:r w:rsidR="00134E12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Вольтов столб</w:t>
      </w:r>
    </w:p>
    <w:p w:rsidR="00EC6A3C" w:rsidRPr="00A4506C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Вольта назвал свои элементы гальваническими (в память </w:t>
      </w:r>
      <w:proofErr w:type="spellStart"/>
      <w:r w:rsidRPr="00A4506C">
        <w:rPr>
          <w:color w:val="000000"/>
          <w:sz w:val="20"/>
          <w:szCs w:val="20"/>
          <w:lang w:eastAsia="ru-RU" w:bidi="ru-RU"/>
        </w:rPr>
        <w:t>Гальвани</w:t>
      </w:r>
      <w:proofErr w:type="spellEnd"/>
      <w:r w:rsidRPr="00A4506C">
        <w:rPr>
          <w:color w:val="000000"/>
          <w:sz w:val="20"/>
          <w:szCs w:val="20"/>
          <w:lang w:eastAsia="ru-RU" w:bidi="ru-RU"/>
        </w:rPr>
        <w:t>)</w:t>
      </w:r>
      <w:r w:rsidR="00134E12">
        <w:rPr>
          <w:color w:val="000000"/>
          <w:sz w:val="20"/>
          <w:szCs w:val="20"/>
          <w:lang w:eastAsia="ru-RU" w:bidi="ru-RU"/>
        </w:rPr>
        <w:t xml:space="preserve"> –</w:t>
      </w:r>
      <w:r w:rsidRPr="00A4506C">
        <w:rPr>
          <w:color w:val="000000"/>
          <w:sz w:val="20"/>
          <w:szCs w:val="20"/>
          <w:lang w:eastAsia="ru-RU" w:bidi="ru-RU"/>
        </w:rPr>
        <w:t xml:space="preserve"> научная этика</w:t>
      </w:r>
    </w:p>
    <w:p w:rsidR="00EC6A3C" w:rsidRPr="00A4506C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1863 г. </w:t>
      </w:r>
      <w:r w:rsidR="00134E12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</w:t>
      </w:r>
      <w:r w:rsidRPr="00A4506C">
        <w:rPr>
          <w:color w:val="000000"/>
          <w:sz w:val="20"/>
          <w:szCs w:val="20"/>
          <w:u w:val="single"/>
          <w:lang w:eastAsia="ru-RU" w:bidi="ru-RU"/>
        </w:rPr>
        <w:t>Максвел</w:t>
      </w:r>
      <w:r w:rsidRPr="00A4506C">
        <w:rPr>
          <w:color w:val="000000"/>
          <w:sz w:val="20"/>
          <w:szCs w:val="20"/>
          <w:lang w:eastAsia="ru-RU" w:bidi="ru-RU"/>
        </w:rPr>
        <w:t>л создал общую теорию электромагнитных волн.</w:t>
      </w:r>
    </w:p>
    <w:p w:rsidR="00EC6A3C" w:rsidRPr="00A4506C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u w:val="single"/>
          <w:lang w:eastAsia="ru-RU" w:bidi="ru-RU"/>
        </w:rPr>
        <w:t>Гер</w:t>
      </w:r>
      <w:r w:rsidRPr="00A4506C">
        <w:rPr>
          <w:color w:val="000000"/>
          <w:sz w:val="20"/>
          <w:szCs w:val="20"/>
          <w:lang w:eastAsia="ru-RU" w:bidi="ru-RU"/>
        </w:rPr>
        <w:t>ц первым построил в 1988 г. генератор электромагнитных волн в виде элементарного вибратора и осуществил прием этих волн без проводов (в пределах одной аудитории), не деря в будущее - передача и прием на большие расстояния.</w:t>
      </w:r>
    </w:p>
    <w:p w:rsidR="00EC6A3C" w:rsidRPr="00A4506C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>В 1889 г А. С Попов возразил Герцу, а 25.04(7.05). 1895 г построил и испытал первый в мире передатчик и приемник на 250м (радиограмма “Генрих Герц”).</w:t>
      </w:r>
    </w:p>
    <w:p w:rsidR="00EC6A3C" w:rsidRPr="00A4506C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134E12">
        <w:rPr>
          <w:color w:val="000000"/>
          <w:sz w:val="20"/>
          <w:szCs w:val="20"/>
          <w:u w:val="single"/>
          <w:lang w:eastAsia="ru-RU" w:bidi="ru-RU"/>
        </w:rPr>
        <w:t xml:space="preserve">Владимир Александрович </w:t>
      </w:r>
      <w:proofErr w:type="spellStart"/>
      <w:r w:rsidRPr="00134E12">
        <w:rPr>
          <w:color w:val="000000"/>
          <w:sz w:val="20"/>
          <w:szCs w:val="20"/>
          <w:u w:val="single"/>
          <w:lang w:eastAsia="ru-RU" w:bidi="ru-RU"/>
        </w:rPr>
        <w:t>Енгельгардт</w:t>
      </w:r>
      <w:proofErr w:type="spellEnd"/>
      <w:r w:rsidR="00134E12">
        <w:rPr>
          <w:color w:val="000000"/>
          <w:sz w:val="20"/>
          <w:szCs w:val="20"/>
          <w:u w:val="single"/>
          <w:lang w:eastAsia="ru-RU" w:bidi="ru-RU"/>
        </w:rPr>
        <w:t xml:space="preserve"> </w:t>
      </w:r>
      <w:r w:rsidRPr="00A4506C">
        <w:rPr>
          <w:color w:val="000000"/>
          <w:sz w:val="20"/>
          <w:szCs w:val="20"/>
          <w:lang w:eastAsia="ru-RU" w:bidi="ru-RU"/>
        </w:rPr>
        <w:t xml:space="preserve"> “Познание явлений жизни”, М. Наука, 1984 - 304с.</w:t>
      </w:r>
      <w:r w:rsidR="00134E12">
        <w:rPr>
          <w:color w:val="000000"/>
          <w:sz w:val="20"/>
          <w:szCs w:val="20"/>
          <w:lang w:eastAsia="ru-RU" w:bidi="ru-RU"/>
        </w:rPr>
        <w:t xml:space="preserve">– </w:t>
      </w:r>
      <w:r w:rsidRPr="00A4506C">
        <w:rPr>
          <w:color w:val="000000"/>
          <w:sz w:val="20"/>
          <w:szCs w:val="20"/>
          <w:lang w:eastAsia="ru-RU" w:bidi="ru-RU"/>
        </w:rPr>
        <w:t xml:space="preserve"> посвятил себя ключевым вопросам биохимии и молекулярной биологии, роли физики и химии в познании явлений жизни, методологическим подходам к исследованию биологических объектов</w:t>
      </w:r>
    </w:p>
    <w:p w:rsidR="00EC6A3C" w:rsidRPr="00A4506C" w:rsidRDefault="00EC6A3C" w:rsidP="00752F41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1785г. </w:t>
      </w:r>
      <w:r w:rsidR="00134E12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великий Лавуазье, создатель количественной химии, сформулировал </w:t>
      </w:r>
      <w:r w:rsidRPr="00134E12">
        <w:rPr>
          <w:color w:val="000000"/>
          <w:sz w:val="20"/>
          <w:szCs w:val="20"/>
          <w:u w:val="single"/>
          <w:lang w:eastAsia="ru-RU" w:bidi="ru-RU"/>
        </w:rPr>
        <w:t>свой вывод</w:t>
      </w:r>
      <w:r w:rsidRPr="00A4506C">
        <w:rPr>
          <w:color w:val="000000"/>
          <w:sz w:val="20"/>
          <w:szCs w:val="20"/>
          <w:lang w:eastAsia="ru-RU" w:bidi="ru-RU"/>
        </w:rPr>
        <w:t xml:space="preserve"> (при сжигании вещества в лаборатории и переработке в процессе дыхания в организме поглощается одинаковое количество кислорода, выделяется столько же энергии в виде тепла и возникают тс же количества тех же конечных продуктов) в лапидарной форме “Жизнь </w:t>
      </w:r>
      <w:r w:rsidR="00134E12">
        <w:rPr>
          <w:color w:val="000000"/>
          <w:sz w:val="20"/>
          <w:szCs w:val="20"/>
          <w:lang w:eastAsia="ru-RU" w:bidi="ru-RU"/>
        </w:rPr>
        <w:t>–</w:t>
      </w:r>
      <w:r w:rsidRPr="00A4506C">
        <w:rPr>
          <w:color w:val="000000"/>
          <w:sz w:val="20"/>
          <w:szCs w:val="20"/>
          <w:lang w:eastAsia="ru-RU" w:bidi="ru-RU"/>
        </w:rPr>
        <w:t xml:space="preserve"> это химическая функция”.</w:t>
      </w:r>
    </w:p>
    <w:p w:rsidR="00EC6A3C" w:rsidRPr="00A4506C" w:rsidRDefault="00EC6A3C" w:rsidP="00134E12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 xml:space="preserve">Академик </w:t>
      </w:r>
      <w:r w:rsidRPr="00134E12">
        <w:rPr>
          <w:color w:val="000000"/>
          <w:sz w:val="20"/>
          <w:szCs w:val="20"/>
          <w:u w:val="single"/>
          <w:lang w:eastAsia="ru-RU" w:bidi="ru-RU"/>
        </w:rPr>
        <w:t xml:space="preserve">Никита Николаевич </w:t>
      </w:r>
      <w:r w:rsidRPr="00134E12">
        <w:rPr>
          <w:color w:val="000000"/>
          <w:sz w:val="20"/>
          <w:szCs w:val="20"/>
          <w:lang w:eastAsia="ru-RU" w:bidi="ru-RU"/>
        </w:rPr>
        <w:t>Моисеев</w:t>
      </w:r>
      <w:r w:rsidRPr="00A4506C">
        <w:rPr>
          <w:color w:val="000000"/>
          <w:sz w:val="20"/>
          <w:szCs w:val="20"/>
          <w:lang w:eastAsia="ru-RU" w:bidi="ru-RU"/>
        </w:rPr>
        <w:t xml:space="preserve"> в книге “НТР” выделил в жизни человека три вешки</w:t>
      </w:r>
    </w:p>
    <w:p w:rsidR="00EC6A3C" w:rsidRPr="00A4506C" w:rsidRDefault="00134E12" w:rsidP="00134E12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i/>
          <w:iCs/>
          <w:color w:val="000000"/>
          <w:sz w:val="20"/>
          <w:szCs w:val="20"/>
          <w:lang w:eastAsia="ru-RU" w:bidi="ru-RU"/>
        </w:rPr>
        <w:t>О</w:t>
      </w:r>
      <w:r w:rsidR="00EC6A3C" w:rsidRPr="00A4506C">
        <w:rPr>
          <w:i/>
          <w:iCs/>
          <w:color w:val="000000"/>
          <w:sz w:val="20"/>
          <w:szCs w:val="20"/>
          <w:lang w:eastAsia="ru-RU" w:bidi="ru-RU"/>
        </w:rPr>
        <w:t>гонь</w:t>
      </w:r>
      <w:proofErr w:type="gramStart"/>
      <w:r>
        <w:rPr>
          <w:i/>
          <w:iCs/>
          <w:color w:val="000000"/>
          <w:sz w:val="20"/>
          <w:szCs w:val="20"/>
          <w:lang w:eastAsia="ru-RU" w:bidi="ru-RU"/>
        </w:rPr>
        <w:t>–</w:t>
      </w:r>
      <w:r w:rsidR="00EC6A3C" w:rsidRPr="00A4506C">
        <w:rPr>
          <w:i/>
          <w:iCs/>
          <w:color w:val="000000"/>
          <w:sz w:val="20"/>
          <w:szCs w:val="20"/>
          <w:lang w:eastAsia="ru-RU" w:bidi="ru-RU"/>
        </w:rPr>
        <w:t>-</w:t>
      </w:r>
      <w:proofErr w:type="gramEnd"/>
      <w:r w:rsidR="00EC6A3C" w:rsidRPr="00A4506C">
        <w:rPr>
          <w:color w:val="000000"/>
          <w:sz w:val="20"/>
          <w:szCs w:val="20"/>
          <w:lang w:eastAsia="ru-RU" w:bidi="ru-RU"/>
        </w:rPr>
        <w:t xml:space="preserve"> объединил людей и создал разные технологические процессы, </w:t>
      </w:r>
      <w:r w:rsidR="00EC6A3C" w:rsidRPr="00A4506C">
        <w:rPr>
          <w:i/>
          <w:iCs/>
          <w:color w:val="000000"/>
          <w:sz w:val="20"/>
          <w:szCs w:val="20"/>
          <w:lang w:eastAsia="ru-RU" w:bidi="ru-RU"/>
        </w:rPr>
        <w:t>паровая машина</w:t>
      </w:r>
      <w:r>
        <w:rPr>
          <w:i/>
          <w:iCs/>
          <w:color w:val="000000"/>
          <w:sz w:val="20"/>
          <w:szCs w:val="20"/>
          <w:lang w:eastAsia="ru-RU" w:bidi="ru-RU"/>
        </w:rPr>
        <w:t xml:space="preserve"> </w:t>
      </w:r>
      <w:r w:rsidR="00EC6A3C" w:rsidRPr="00A4506C">
        <w:rPr>
          <w:i/>
          <w:iCs/>
          <w:color w:val="000000"/>
          <w:sz w:val="20"/>
          <w:szCs w:val="20"/>
          <w:lang w:eastAsia="ru-RU" w:bidi="ru-RU"/>
        </w:rPr>
        <w:t xml:space="preserve"> </w:t>
      </w:r>
      <w:r>
        <w:rPr>
          <w:i/>
          <w:iCs/>
          <w:color w:val="000000"/>
          <w:sz w:val="20"/>
          <w:szCs w:val="20"/>
          <w:lang w:eastAsia="ru-RU" w:bidi="ru-RU"/>
        </w:rPr>
        <w:t>–</w:t>
      </w:r>
      <w:r w:rsidR="00EC6A3C" w:rsidRPr="00A4506C">
        <w:rPr>
          <w:color w:val="000000"/>
          <w:sz w:val="20"/>
          <w:szCs w:val="20"/>
          <w:lang w:eastAsia="ru-RU" w:bidi="ru-RU"/>
        </w:rPr>
        <w:t xml:space="preserve"> облепила физический труд человека (механизация); </w:t>
      </w:r>
      <w:r w:rsidR="00EC6A3C" w:rsidRPr="00A4506C">
        <w:rPr>
          <w:i/>
          <w:iCs/>
          <w:color w:val="000000"/>
          <w:sz w:val="20"/>
          <w:szCs w:val="20"/>
          <w:lang w:eastAsia="ru-RU" w:bidi="ru-RU"/>
        </w:rPr>
        <w:t>ЭВМ</w:t>
      </w:r>
      <w:r>
        <w:rPr>
          <w:i/>
          <w:iCs/>
          <w:color w:val="000000"/>
          <w:sz w:val="20"/>
          <w:szCs w:val="20"/>
          <w:lang w:eastAsia="ru-RU" w:bidi="ru-RU"/>
        </w:rPr>
        <w:t xml:space="preserve"> </w:t>
      </w:r>
      <w:r w:rsidR="00EC6A3C" w:rsidRPr="00A4506C">
        <w:rPr>
          <w:i/>
          <w:iCs/>
          <w:color w:val="000000"/>
          <w:sz w:val="20"/>
          <w:szCs w:val="20"/>
          <w:lang w:eastAsia="ru-RU" w:bidi="ru-RU"/>
        </w:rPr>
        <w:t xml:space="preserve"> ~</w:t>
      </w:r>
      <w:r w:rsidR="00EC6A3C" w:rsidRPr="00A4506C">
        <w:rPr>
          <w:color w:val="000000"/>
          <w:sz w:val="20"/>
          <w:szCs w:val="20"/>
          <w:lang w:eastAsia="ru-RU" w:bidi="ru-RU"/>
        </w:rPr>
        <w:t xml:space="preserve"> </w:t>
      </w:r>
      <w:r>
        <w:rPr>
          <w:color w:val="000000"/>
          <w:sz w:val="20"/>
          <w:szCs w:val="20"/>
          <w:lang w:eastAsia="ru-RU" w:bidi="ru-RU"/>
        </w:rPr>
        <w:t xml:space="preserve"> </w:t>
      </w:r>
      <w:r w:rsidR="00EC6A3C" w:rsidRPr="00A4506C">
        <w:rPr>
          <w:color w:val="000000"/>
          <w:sz w:val="20"/>
          <w:szCs w:val="20"/>
          <w:lang w:eastAsia="ru-RU" w:bidi="ru-RU"/>
        </w:rPr>
        <w:t>облегчила умственный и физический труд человека (автоматизация).</w:t>
      </w:r>
    </w:p>
    <w:p w:rsidR="00EC6A3C" w:rsidRPr="00A4506C" w:rsidRDefault="00EC6A3C" w:rsidP="00134E12">
      <w:pPr>
        <w:pStyle w:val="1"/>
        <w:shd w:val="clear" w:color="auto" w:fill="auto"/>
        <w:spacing w:after="40" w:line="360" w:lineRule="auto"/>
        <w:ind w:firstLine="578"/>
        <w:jc w:val="both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>Рекомендуемые для прочтения - Е С. Муслин Машины XX века М</w:t>
      </w:r>
      <w:proofErr w:type="gramStart"/>
      <w:r w:rsidRPr="00A4506C">
        <w:rPr>
          <w:color w:val="000000"/>
          <w:sz w:val="20"/>
          <w:szCs w:val="20"/>
          <w:lang w:eastAsia="ru-RU" w:bidi="ru-RU"/>
        </w:rPr>
        <w:t xml:space="preserve"> .</w:t>
      </w:r>
      <w:proofErr w:type="gramEnd"/>
      <w:r w:rsidRPr="00A4506C">
        <w:rPr>
          <w:color w:val="000000"/>
          <w:sz w:val="20"/>
          <w:szCs w:val="20"/>
          <w:lang w:eastAsia="ru-RU" w:bidi="ru-RU"/>
        </w:rPr>
        <w:t xml:space="preserve"> Машиностроение, 1971</w:t>
      </w:r>
      <w:r w:rsidRPr="00A4506C">
        <w:rPr>
          <w:color w:val="000000"/>
          <w:sz w:val="20"/>
          <w:szCs w:val="20"/>
          <w:lang w:eastAsia="ru-RU" w:bidi="ru-RU"/>
        </w:rPr>
        <w:tab/>
        <w:t>296с Прогнозы и перспективы, проекты, изобретения,</w:t>
      </w:r>
    </w:p>
    <w:p w:rsidR="00EC6A3C" w:rsidRPr="00A4506C" w:rsidRDefault="00EC6A3C" w:rsidP="00EC6A3C">
      <w:pPr>
        <w:pStyle w:val="1"/>
        <w:shd w:val="clear" w:color="auto" w:fill="auto"/>
        <w:spacing w:line="266" w:lineRule="auto"/>
        <w:ind w:firstLine="0"/>
        <w:rPr>
          <w:sz w:val="20"/>
          <w:szCs w:val="20"/>
        </w:rPr>
      </w:pPr>
      <w:r w:rsidRPr="00A4506C">
        <w:rPr>
          <w:color w:val="000000"/>
          <w:sz w:val="20"/>
          <w:szCs w:val="20"/>
          <w:lang w:eastAsia="ru-RU" w:bidi="ru-RU"/>
        </w:rPr>
        <w:t>оригинальные инженерные решения и конструкции, [4], [12]; [20]</w:t>
      </w:r>
    </w:p>
    <w:p w:rsidR="00EC6A3C" w:rsidRPr="00A4506C" w:rsidRDefault="00EC6A3C" w:rsidP="00F25F20">
      <w:pPr>
        <w:pStyle w:val="a5"/>
        <w:shd w:val="clear" w:color="auto" w:fill="auto"/>
        <w:tabs>
          <w:tab w:val="left" w:leader="dot" w:pos="1594"/>
          <w:tab w:val="left" w:pos="1949"/>
          <w:tab w:val="left" w:leader="dot" w:pos="6129"/>
        </w:tabs>
        <w:ind w:firstLine="0"/>
        <w:jc w:val="both"/>
        <w:rPr>
          <w:sz w:val="20"/>
          <w:szCs w:val="20"/>
        </w:rPr>
      </w:pPr>
    </w:p>
    <w:p w:rsidR="00EC6A3C" w:rsidRPr="00A4506C" w:rsidRDefault="00EC6A3C" w:rsidP="00F25F20">
      <w:pPr>
        <w:pStyle w:val="a5"/>
        <w:shd w:val="clear" w:color="auto" w:fill="auto"/>
        <w:tabs>
          <w:tab w:val="left" w:leader="dot" w:pos="1594"/>
          <w:tab w:val="left" w:pos="1949"/>
          <w:tab w:val="left" w:leader="dot" w:pos="6129"/>
        </w:tabs>
        <w:ind w:firstLine="0"/>
        <w:jc w:val="both"/>
        <w:rPr>
          <w:sz w:val="20"/>
          <w:szCs w:val="20"/>
        </w:rPr>
      </w:pPr>
    </w:p>
    <w:p w:rsidR="00EC6A3C" w:rsidRPr="00A4506C" w:rsidRDefault="00EC6A3C" w:rsidP="00F25F20">
      <w:pPr>
        <w:pStyle w:val="a5"/>
        <w:shd w:val="clear" w:color="auto" w:fill="auto"/>
        <w:tabs>
          <w:tab w:val="left" w:leader="dot" w:pos="1594"/>
          <w:tab w:val="left" w:pos="1949"/>
          <w:tab w:val="left" w:leader="dot" w:pos="6129"/>
        </w:tabs>
        <w:ind w:firstLine="0"/>
        <w:jc w:val="both"/>
        <w:rPr>
          <w:sz w:val="20"/>
          <w:szCs w:val="20"/>
        </w:rPr>
      </w:pPr>
    </w:p>
    <w:sectPr w:rsidR="00EC6A3C" w:rsidRPr="00A4506C" w:rsidSect="00F25F20">
      <w:pgSz w:w="8392" w:h="11907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4D3A"/>
    <w:multiLevelType w:val="multilevel"/>
    <w:tmpl w:val="E4DC61A0"/>
    <w:lvl w:ilvl="0">
      <w:start w:val="8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E319D"/>
    <w:multiLevelType w:val="multilevel"/>
    <w:tmpl w:val="B99C38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385B79"/>
    <w:multiLevelType w:val="multilevel"/>
    <w:tmpl w:val="0CE27F72"/>
    <w:lvl w:ilvl="0">
      <w:start w:val="2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386016"/>
    <w:multiLevelType w:val="multilevel"/>
    <w:tmpl w:val="EC54001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E37094"/>
    <w:multiLevelType w:val="multilevel"/>
    <w:tmpl w:val="63261E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74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120" w:hanging="36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6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24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620" w:hanging="72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36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740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120" w:hanging="1080"/>
      </w:pPr>
      <w:rPr>
        <w:rFonts w:hint="default"/>
        <w:color w:val="000000"/>
      </w:rPr>
    </w:lvl>
  </w:abstractNum>
  <w:abstractNum w:abstractNumId="5">
    <w:nsid w:val="1997714E"/>
    <w:multiLevelType w:val="multilevel"/>
    <w:tmpl w:val="2F982B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50" w:hanging="72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488" w:hanging="1080"/>
      </w:pPr>
      <w:rPr>
        <w:rFonts w:hint="default"/>
        <w:color w:val="000000"/>
      </w:rPr>
    </w:lvl>
  </w:abstractNum>
  <w:abstractNum w:abstractNumId="6">
    <w:nsid w:val="1DFF7AA2"/>
    <w:multiLevelType w:val="multilevel"/>
    <w:tmpl w:val="B4A4A618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949F0"/>
    <w:multiLevelType w:val="multilevel"/>
    <w:tmpl w:val="9E06B3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20" w:hanging="1080"/>
      </w:pPr>
      <w:rPr>
        <w:rFonts w:hint="default"/>
      </w:rPr>
    </w:lvl>
  </w:abstractNum>
  <w:abstractNum w:abstractNumId="8">
    <w:nsid w:val="276465FE"/>
    <w:multiLevelType w:val="multilevel"/>
    <w:tmpl w:val="0E02D5AE"/>
    <w:lvl w:ilvl="0">
      <w:start w:val="4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FD4EA7"/>
    <w:multiLevelType w:val="hybridMultilevel"/>
    <w:tmpl w:val="24342A86"/>
    <w:lvl w:ilvl="0" w:tplc="0419000F">
      <w:start w:val="1"/>
      <w:numFmt w:val="decimal"/>
      <w:lvlText w:val="%1."/>
      <w:lvlJc w:val="left"/>
      <w:pPr>
        <w:ind w:left="1123" w:hanging="360"/>
      </w:p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0">
    <w:nsid w:val="2ACF0B44"/>
    <w:multiLevelType w:val="multilevel"/>
    <w:tmpl w:val="DB0CF8D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661251"/>
    <w:multiLevelType w:val="multilevel"/>
    <w:tmpl w:val="B99C38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C647C4"/>
    <w:multiLevelType w:val="multilevel"/>
    <w:tmpl w:val="0088BBD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1D6110"/>
    <w:multiLevelType w:val="multilevel"/>
    <w:tmpl w:val="D7AEA9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8"/>
      <w:numFmt w:val="decimal"/>
      <w:lvlText w:val="%1.%2"/>
      <w:lvlJc w:val="left"/>
      <w:pPr>
        <w:ind w:left="10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680" w:hanging="36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020" w:hanging="72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0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00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60" w:hanging="1080"/>
      </w:pPr>
      <w:rPr>
        <w:rFonts w:hint="default"/>
        <w:color w:val="000000"/>
      </w:rPr>
    </w:lvl>
  </w:abstractNum>
  <w:abstractNum w:abstractNumId="14">
    <w:nsid w:val="45AB7E41"/>
    <w:multiLevelType w:val="multilevel"/>
    <w:tmpl w:val="CD0E3CB0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437426"/>
    <w:multiLevelType w:val="hybridMultilevel"/>
    <w:tmpl w:val="30CC4B70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52B93730"/>
    <w:multiLevelType w:val="hybridMultilevel"/>
    <w:tmpl w:val="E7181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077B16"/>
    <w:multiLevelType w:val="hybridMultilevel"/>
    <w:tmpl w:val="8C202AFA"/>
    <w:lvl w:ilvl="0" w:tplc="554247C4">
      <w:start w:val="1"/>
      <w:numFmt w:val="decimal"/>
      <w:lvlText w:val="%1."/>
      <w:lvlJc w:val="left"/>
      <w:pPr>
        <w:ind w:left="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8">
    <w:nsid w:val="55520206"/>
    <w:multiLevelType w:val="multilevel"/>
    <w:tmpl w:val="E3E086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AD031D0"/>
    <w:multiLevelType w:val="multilevel"/>
    <w:tmpl w:val="5266973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760F0C"/>
    <w:multiLevelType w:val="multilevel"/>
    <w:tmpl w:val="E3E086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E21ECF"/>
    <w:multiLevelType w:val="multilevel"/>
    <w:tmpl w:val="4E3CE56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B3407"/>
    <w:multiLevelType w:val="multilevel"/>
    <w:tmpl w:val="E3E086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3CC5E21"/>
    <w:multiLevelType w:val="hybridMultilevel"/>
    <w:tmpl w:val="DD98BB98"/>
    <w:lvl w:ilvl="0" w:tplc="06D4601A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4">
    <w:nsid w:val="67AF6DF8"/>
    <w:multiLevelType w:val="multilevel"/>
    <w:tmpl w:val="D2407F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F54566"/>
    <w:multiLevelType w:val="multilevel"/>
    <w:tmpl w:val="3EC8FCF8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CB272D"/>
    <w:multiLevelType w:val="multilevel"/>
    <w:tmpl w:val="50A8C2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DE63E7"/>
    <w:multiLevelType w:val="multilevel"/>
    <w:tmpl w:val="B616DB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8">
    <w:nsid w:val="74151701"/>
    <w:multiLevelType w:val="multilevel"/>
    <w:tmpl w:val="84D8EA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9">
    <w:nsid w:val="7ABF50DE"/>
    <w:multiLevelType w:val="multilevel"/>
    <w:tmpl w:val="203E67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AEC03F4"/>
    <w:multiLevelType w:val="hybridMultilevel"/>
    <w:tmpl w:val="28FE2186"/>
    <w:lvl w:ilvl="0" w:tplc="E848B27E">
      <w:start w:val="1"/>
      <w:numFmt w:val="decimal"/>
      <w:lvlText w:val="%1"/>
      <w:lvlJc w:val="left"/>
      <w:pPr>
        <w:ind w:left="70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>
    <w:nsid w:val="7FA077BD"/>
    <w:multiLevelType w:val="multilevel"/>
    <w:tmpl w:val="A1944D5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7"/>
  </w:num>
  <w:num w:numId="3">
    <w:abstractNumId w:val="11"/>
  </w:num>
  <w:num w:numId="4">
    <w:abstractNumId w:val="2"/>
  </w:num>
  <w:num w:numId="5">
    <w:abstractNumId w:val="4"/>
  </w:num>
  <w:num w:numId="6">
    <w:abstractNumId w:val="21"/>
  </w:num>
  <w:num w:numId="7">
    <w:abstractNumId w:val="8"/>
  </w:num>
  <w:num w:numId="8">
    <w:abstractNumId w:val="3"/>
  </w:num>
  <w:num w:numId="9">
    <w:abstractNumId w:val="5"/>
  </w:num>
  <w:num w:numId="10">
    <w:abstractNumId w:val="1"/>
  </w:num>
  <w:num w:numId="11">
    <w:abstractNumId w:val="26"/>
  </w:num>
  <w:num w:numId="12">
    <w:abstractNumId w:val="6"/>
  </w:num>
  <w:num w:numId="13">
    <w:abstractNumId w:val="10"/>
  </w:num>
  <w:num w:numId="14">
    <w:abstractNumId w:val="31"/>
  </w:num>
  <w:num w:numId="15">
    <w:abstractNumId w:val="16"/>
  </w:num>
  <w:num w:numId="16">
    <w:abstractNumId w:val="29"/>
  </w:num>
  <w:num w:numId="17">
    <w:abstractNumId w:val="0"/>
  </w:num>
  <w:num w:numId="18">
    <w:abstractNumId w:val="19"/>
  </w:num>
  <w:num w:numId="19">
    <w:abstractNumId w:val="14"/>
  </w:num>
  <w:num w:numId="20">
    <w:abstractNumId w:val="13"/>
  </w:num>
  <w:num w:numId="21">
    <w:abstractNumId w:val="20"/>
  </w:num>
  <w:num w:numId="22">
    <w:abstractNumId w:val="23"/>
  </w:num>
  <w:num w:numId="23">
    <w:abstractNumId w:val="18"/>
  </w:num>
  <w:num w:numId="24">
    <w:abstractNumId w:val="27"/>
  </w:num>
  <w:num w:numId="25">
    <w:abstractNumId w:val="12"/>
  </w:num>
  <w:num w:numId="26">
    <w:abstractNumId w:val="30"/>
  </w:num>
  <w:num w:numId="27">
    <w:abstractNumId w:val="15"/>
  </w:num>
  <w:num w:numId="28">
    <w:abstractNumId w:val="9"/>
  </w:num>
  <w:num w:numId="29">
    <w:abstractNumId w:val="28"/>
  </w:num>
  <w:num w:numId="30">
    <w:abstractNumId w:val="22"/>
  </w:num>
  <w:num w:numId="31">
    <w:abstractNumId w:val="25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F20"/>
    <w:rsid w:val="000269D7"/>
    <w:rsid w:val="000A2A55"/>
    <w:rsid w:val="000F5BDA"/>
    <w:rsid w:val="00134E12"/>
    <w:rsid w:val="001534E1"/>
    <w:rsid w:val="001826EA"/>
    <w:rsid w:val="001E7E29"/>
    <w:rsid w:val="002B39DF"/>
    <w:rsid w:val="00332761"/>
    <w:rsid w:val="0035216D"/>
    <w:rsid w:val="00533701"/>
    <w:rsid w:val="00577FFA"/>
    <w:rsid w:val="005B4461"/>
    <w:rsid w:val="005C28D3"/>
    <w:rsid w:val="006138EB"/>
    <w:rsid w:val="00752F41"/>
    <w:rsid w:val="00763C09"/>
    <w:rsid w:val="008921FB"/>
    <w:rsid w:val="008C53F3"/>
    <w:rsid w:val="008D1F6B"/>
    <w:rsid w:val="00904DD9"/>
    <w:rsid w:val="0093099C"/>
    <w:rsid w:val="009466BF"/>
    <w:rsid w:val="009E4557"/>
    <w:rsid w:val="00A13888"/>
    <w:rsid w:val="00A34FE2"/>
    <w:rsid w:val="00A4506C"/>
    <w:rsid w:val="00A4747C"/>
    <w:rsid w:val="00AA1D51"/>
    <w:rsid w:val="00AA7CD1"/>
    <w:rsid w:val="00B03046"/>
    <w:rsid w:val="00B81013"/>
    <w:rsid w:val="00C34BF8"/>
    <w:rsid w:val="00D960EB"/>
    <w:rsid w:val="00EC6A3C"/>
    <w:rsid w:val="00F25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25F20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F25F20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10">
    <w:name w:val="Заголовок №1_"/>
    <w:basedOn w:val="a0"/>
    <w:link w:val="11"/>
    <w:rsid w:val="00F25F2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F25F20"/>
    <w:pPr>
      <w:widowControl w:val="0"/>
      <w:shd w:val="clear" w:color="auto" w:fill="FFFFFF"/>
      <w:spacing w:after="490" w:line="240" w:lineRule="auto"/>
      <w:ind w:firstLine="270"/>
      <w:outlineLvl w:val="0"/>
    </w:pPr>
    <w:rPr>
      <w:rFonts w:ascii="Times New Roman" w:eastAsia="Times New Roman" w:hAnsi="Times New Roman" w:cs="Times New Roman"/>
    </w:rPr>
  </w:style>
  <w:style w:type="character" w:customStyle="1" w:styleId="a4">
    <w:name w:val="Оглавление_"/>
    <w:basedOn w:val="a0"/>
    <w:link w:val="a5"/>
    <w:rsid w:val="00F25F20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5">
    <w:name w:val="Оглавление"/>
    <w:basedOn w:val="a"/>
    <w:link w:val="a4"/>
    <w:rsid w:val="00F25F20"/>
    <w:pPr>
      <w:widowControl w:val="0"/>
      <w:shd w:val="clear" w:color="auto" w:fill="FFFFFF"/>
      <w:spacing w:after="0" w:line="262" w:lineRule="auto"/>
      <w:ind w:firstLine="380"/>
    </w:pPr>
    <w:rPr>
      <w:rFonts w:ascii="Times New Roman" w:eastAsia="Times New Roman" w:hAnsi="Times New Roman" w:cs="Times New Roman"/>
      <w:sz w:val="15"/>
      <w:szCs w:val="15"/>
    </w:rPr>
  </w:style>
  <w:style w:type="table" w:styleId="a6">
    <w:name w:val="Table Grid"/>
    <w:basedOn w:val="a1"/>
    <w:uiPriority w:val="59"/>
    <w:rsid w:val="00A13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0"/>
    <w:link w:val="20"/>
    <w:rsid w:val="00AA7CD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rsid w:val="00AA7CD1"/>
    <w:pPr>
      <w:widowControl w:val="0"/>
      <w:shd w:val="clear" w:color="auto" w:fill="FFFFFF"/>
      <w:spacing w:after="70" w:line="240" w:lineRule="auto"/>
      <w:ind w:firstLine="580"/>
      <w:outlineLvl w:val="1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7">
    <w:name w:val="Подпись к таблице_"/>
    <w:basedOn w:val="a0"/>
    <w:link w:val="a8"/>
    <w:rsid w:val="000269D7"/>
    <w:rPr>
      <w:rFonts w:ascii="Times New Roman" w:eastAsia="Times New Roman" w:hAnsi="Times New Roman" w:cs="Times New Roman"/>
      <w:i/>
      <w:iCs/>
      <w:sz w:val="15"/>
      <w:szCs w:val="15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0269D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  <w:sz w:val="15"/>
      <w:szCs w:val="15"/>
    </w:rPr>
  </w:style>
  <w:style w:type="character" w:customStyle="1" w:styleId="a9">
    <w:name w:val="Другое_"/>
    <w:basedOn w:val="a0"/>
    <w:link w:val="aa"/>
    <w:rsid w:val="00332761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a">
    <w:name w:val="Другое"/>
    <w:basedOn w:val="a"/>
    <w:link w:val="a9"/>
    <w:rsid w:val="00332761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15"/>
      <w:szCs w:val="15"/>
    </w:rPr>
  </w:style>
  <w:style w:type="character" w:styleId="ab">
    <w:name w:val="Placeholder Text"/>
    <w:basedOn w:val="a0"/>
    <w:uiPriority w:val="99"/>
    <w:semiHidden/>
    <w:rsid w:val="0053370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533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33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2927</Words>
  <Characters>16687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2020-11-09T07:09:00Z</dcterms:created>
  <dcterms:modified xsi:type="dcterms:W3CDTF">2020-11-11T16:19:00Z</dcterms:modified>
</cp:coreProperties>
</file>