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73FA" w14:textId="6F207E91" w:rsidR="00AA3A53" w:rsidRDefault="00AA3A53" w:rsidP="00AA3A53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ЗАТВЕРДЖЕНО </w:t>
      </w:r>
    </w:p>
    <w:p w14:paraId="7EB70958" w14:textId="77777777" w:rsidR="00AA3A53" w:rsidRDefault="00AA3A53" w:rsidP="00AA3A53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на засіданні кафедри ІВ та УП </w:t>
      </w:r>
    </w:p>
    <w:p w14:paraId="4EEE78C4" w14:textId="1F4F0817" w:rsidR="00AA3A53" w:rsidRDefault="00AA3A53" w:rsidP="00AA3A53">
      <w:pPr>
        <w:jc w:val="right"/>
        <w:rPr>
          <w:szCs w:val="28"/>
          <w:lang w:val="uk-UA"/>
        </w:rPr>
      </w:pPr>
      <w:r w:rsidRPr="00EC1115">
        <w:rPr>
          <w:szCs w:val="28"/>
          <w:lang w:val="uk-UA"/>
        </w:rPr>
        <w:t>протокол №</w:t>
      </w:r>
      <w:r w:rsidR="00B90FB6" w:rsidRPr="00EC1115">
        <w:rPr>
          <w:szCs w:val="28"/>
          <w:lang w:val="uk-UA"/>
        </w:rPr>
        <w:t xml:space="preserve"> 1 </w:t>
      </w:r>
      <w:r w:rsidRPr="00EC1115">
        <w:rPr>
          <w:szCs w:val="28"/>
          <w:lang w:val="uk-UA"/>
        </w:rPr>
        <w:t xml:space="preserve">від </w:t>
      </w:r>
      <w:r w:rsidR="00376AE8">
        <w:rPr>
          <w:szCs w:val="28"/>
          <w:lang w:val="uk-UA"/>
        </w:rPr>
        <w:t>29.08.</w:t>
      </w:r>
      <w:r w:rsidRPr="00EC1115">
        <w:rPr>
          <w:szCs w:val="28"/>
          <w:lang w:val="uk-UA"/>
        </w:rPr>
        <w:t>20</w:t>
      </w:r>
      <w:r w:rsidR="00B90FB6" w:rsidRPr="00EC1115">
        <w:rPr>
          <w:szCs w:val="28"/>
          <w:lang w:val="uk-UA"/>
        </w:rPr>
        <w:t>2</w:t>
      </w:r>
      <w:r w:rsidR="00B45369">
        <w:rPr>
          <w:szCs w:val="28"/>
          <w:lang w:val="uk-UA"/>
        </w:rPr>
        <w:t>5</w:t>
      </w:r>
      <w:r w:rsidRPr="00EC1115">
        <w:rPr>
          <w:szCs w:val="28"/>
          <w:lang w:val="uk-UA"/>
        </w:rPr>
        <w:t>р</w:t>
      </w:r>
    </w:p>
    <w:p w14:paraId="28078DF3" w14:textId="77777777" w:rsidR="00AA3A53" w:rsidRDefault="00AA3A53" w:rsidP="00536A7E">
      <w:pPr>
        <w:jc w:val="center"/>
        <w:rPr>
          <w:szCs w:val="28"/>
          <w:lang w:val="uk-UA"/>
        </w:rPr>
      </w:pPr>
    </w:p>
    <w:p w14:paraId="267B8D35" w14:textId="70E54EA9" w:rsidR="0038325D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План наукових семінарів</w:t>
      </w:r>
    </w:p>
    <w:p w14:paraId="652CA8E1" w14:textId="241AA88F" w:rsidR="001C0390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кафедри інтелектуальної власності та управління про</w:t>
      </w:r>
      <w:r w:rsidR="00AA3A53">
        <w:rPr>
          <w:szCs w:val="28"/>
          <w:lang w:val="uk-UA"/>
        </w:rPr>
        <w:t>є</w:t>
      </w:r>
      <w:r w:rsidRPr="001C0390">
        <w:rPr>
          <w:szCs w:val="28"/>
          <w:lang w:val="uk-UA"/>
        </w:rPr>
        <w:t xml:space="preserve">ктами </w:t>
      </w:r>
    </w:p>
    <w:p w14:paraId="6CE4F4E1" w14:textId="4780910D" w:rsidR="00536A7E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на</w:t>
      </w:r>
      <w:r w:rsidR="009E1373">
        <w:rPr>
          <w:szCs w:val="28"/>
          <w:lang w:val="uk-UA"/>
        </w:rPr>
        <w:t xml:space="preserve"> </w:t>
      </w:r>
      <w:r w:rsidRPr="001C0390">
        <w:rPr>
          <w:szCs w:val="28"/>
          <w:lang w:val="uk-UA"/>
        </w:rPr>
        <w:t>202</w:t>
      </w:r>
      <w:r w:rsidR="00B45369">
        <w:rPr>
          <w:szCs w:val="28"/>
          <w:lang w:val="uk-UA"/>
        </w:rPr>
        <w:t>5</w:t>
      </w:r>
      <w:r w:rsidRPr="001C0390">
        <w:rPr>
          <w:szCs w:val="28"/>
          <w:lang w:val="uk-UA"/>
        </w:rPr>
        <w:t>/202</w:t>
      </w:r>
      <w:r w:rsidR="00B45369">
        <w:rPr>
          <w:szCs w:val="28"/>
          <w:lang w:val="uk-UA"/>
        </w:rPr>
        <w:t>6</w:t>
      </w:r>
      <w:r w:rsidRPr="001C0390">
        <w:rPr>
          <w:szCs w:val="28"/>
          <w:lang w:val="uk-UA"/>
        </w:rPr>
        <w:t xml:space="preserve"> </w:t>
      </w:r>
      <w:proofErr w:type="spellStart"/>
      <w:r w:rsidRPr="001C0390">
        <w:rPr>
          <w:szCs w:val="28"/>
          <w:lang w:val="uk-UA"/>
        </w:rPr>
        <w:t>н.р</w:t>
      </w:r>
      <w:proofErr w:type="spellEnd"/>
      <w:r w:rsidRPr="001C0390">
        <w:rPr>
          <w:szCs w:val="28"/>
          <w:lang w:val="uk-UA"/>
        </w:rPr>
        <w:t>.</w:t>
      </w:r>
    </w:p>
    <w:p w14:paraId="27ADF06E" w14:textId="77777777" w:rsidR="00536A7E" w:rsidRPr="001C0390" w:rsidRDefault="00536A7E" w:rsidP="00536A7E">
      <w:pPr>
        <w:jc w:val="center"/>
        <w:rPr>
          <w:szCs w:val="28"/>
          <w:lang w:val="uk-UA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309"/>
        <w:gridCol w:w="2797"/>
        <w:gridCol w:w="5641"/>
      </w:tblGrid>
      <w:tr w:rsidR="00536A7E" w:rsidRPr="00B45369" w14:paraId="308ACD74" w14:textId="77777777" w:rsidTr="00920B72">
        <w:tc>
          <w:tcPr>
            <w:tcW w:w="1309" w:type="dxa"/>
          </w:tcPr>
          <w:p w14:paraId="56ED6129" w14:textId="77777777" w:rsidR="00536A7E" w:rsidRPr="00B45369" w:rsidRDefault="00536A7E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Місяць </w:t>
            </w:r>
          </w:p>
        </w:tc>
        <w:tc>
          <w:tcPr>
            <w:tcW w:w="2797" w:type="dxa"/>
          </w:tcPr>
          <w:p w14:paraId="6BB53A62" w14:textId="77777777" w:rsidR="00536A7E" w:rsidRPr="00B45369" w:rsidRDefault="00536A7E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Доповідач </w:t>
            </w:r>
          </w:p>
        </w:tc>
        <w:tc>
          <w:tcPr>
            <w:tcW w:w="5641" w:type="dxa"/>
          </w:tcPr>
          <w:p w14:paraId="228DAF4C" w14:textId="77777777" w:rsidR="00536A7E" w:rsidRPr="00B45369" w:rsidRDefault="00536A7E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Тема</w:t>
            </w:r>
          </w:p>
        </w:tc>
      </w:tr>
      <w:tr w:rsidR="003D30D3" w:rsidRPr="00B45369" w14:paraId="053610EA" w14:textId="77777777" w:rsidTr="00920B72">
        <w:tc>
          <w:tcPr>
            <w:tcW w:w="1309" w:type="dxa"/>
            <w:vMerge w:val="restart"/>
          </w:tcPr>
          <w:p w14:paraId="21DF8390" w14:textId="1B0A758F" w:rsidR="003D30D3" w:rsidRPr="00B45369" w:rsidRDefault="003D30D3" w:rsidP="00DB562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797" w:type="dxa"/>
          </w:tcPr>
          <w:p w14:paraId="0CEB59B8" w14:textId="77777777" w:rsidR="003D30D3" w:rsidRPr="00B45369" w:rsidRDefault="003D30D3" w:rsidP="00DB562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аспірант </w:t>
            </w:r>
          </w:p>
          <w:p w14:paraId="4C73C0F7" w14:textId="247739A6" w:rsidR="003D30D3" w:rsidRPr="00B45369" w:rsidRDefault="003D30D3" w:rsidP="00DB562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Добрицький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 Д.О.</w:t>
            </w:r>
          </w:p>
          <w:p w14:paraId="76BC08B4" w14:textId="77777777" w:rsidR="003D30D3" w:rsidRPr="00B45369" w:rsidRDefault="003D30D3" w:rsidP="00DB562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наук. керівник </w:t>
            </w:r>
          </w:p>
          <w:p w14:paraId="16C6FA97" w14:textId="54F5DA14" w:rsidR="003D30D3" w:rsidRPr="00B45369" w:rsidRDefault="003D30D3" w:rsidP="00DB562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доц. Фонарьова Т.А. </w:t>
            </w:r>
          </w:p>
        </w:tc>
        <w:tc>
          <w:tcPr>
            <w:tcW w:w="5641" w:type="dxa"/>
          </w:tcPr>
          <w:p w14:paraId="6A882D13" w14:textId="5931A149" w:rsidR="003D30D3" w:rsidRPr="00B45369" w:rsidRDefault="003D30D3" w:rsidP="00A92567">
            <w:pPr>
              <w:rPr>
                <w:rFonts w:cs="Times New Roman"/>
                <w:spacing w:val="4"/>
                <w:sz w:val="24"/>
                <w:szCs w:val="24"/>
                <w:highlight w:val="yellow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Використання інтегрованої багатокритеріальної методики </w:t>
            </w:r>
            <w:r w:rsidRPr="00B45369">
              <w:rPr>
                <w:rFonts w:cs="Times New Roman"/>
                <w:sz w:val="24"/>
                <w:szCs w:val="24"/>
                <w:lang w:val="en-US"/>
              </w:rPr>
              <w:t xml:space="preserve">AHP-TOPSIS </w:t>
            </w: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для відбору </w:t>
            </w: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аутсорсингових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 ІТ-компаній</w:t>
            </w:r>
          </w:p>
        </w:tc>
      </w:tr>
      <w:tr w:rsidR="003D30D3" w:rsidRPr="00B45369" w14:paraId="10476347" w14:textId="77777777" w:rsidTr="00920B72">
        <w:tc>
          <w:tcPr>
            <w:tcW w:w="1309" w:type="dxa"/>
            <w:vMerge/>
          </w:tcPr>
          <w:p w14:paraId="0633A0C7" w14:textId="77777777" w:rsidR="003D30D3" w:rsidRPr="00B45369" w:rsidRDefault="003D30D3" w:rsidP="00DB562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797" w:type="dxa"/>
          </w:tcPr>
          <w:p w14:paraId="54D8147A" w14:textId="00967380" w:rsidR="003D30D3" w:rsidRPr="00B45369" w:rsidRDefault="003D30D3" w:rsidP="00920B7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аспірант </w:t>
            </w: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Древнов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 І.</w:t>
            </w:r>
          </w:p>
          <w:p w14:paraId="722946AE" w14:textId="6C3BFFFA" w:rsidR="003D30D3" w:rsidRPr="00B45369" w:rsidRDefault="003D30D3" w:rsidP="00920B7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наук. керівник </w:t>
            </w:r>
          </w:p>
          <w:p w14:paraId="05AB9583" w14:textId="26D9AD8C" w:rsidR="003D30D3" w:rsidRPr="00B45369" w:rsidRDefault="003D30D3" w:rsidP="004A22A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доц. Фонарьова Т.А.</w:t>
            </w:r>
          </w:p>
        </w:tc>
        <w:tc>
          <w:tcPr>
            <w:tcW w:w="5641" w:type="dxa"/>
          </w:tcPr>
          <w:p w14:paraId="2293844E" w14:textId="1A4D19B1" w:rsidR="003D30D3" w:rsidRPr="00B45369" w:rsidRDefault="003D30D3" w:rsidP="00DB5622">
            <w:pPr>
              <w:rPr>
                <w:rFonts w:cs="Times New Roman"/>
                <w:spacing w:val="4"/>
                <w:sz w:val="24"/>
                <w:szCs w:val="24"/>
                <w:highlight w:val="yellow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Оцінка ризиків в управлінні портфелем проектів в умовах високої невизначеності в інтелектуальному бізнесі</w:t>
            </w:r>
            <w:r w:rsidRPr="00B45369">
              <w:rPr>
                <w:rFonts w:cs="Times New Roman"/>
                <w:i/>
                <w:iCs/>
                <w:sz w:val="24"/>
                <w:szCs w:val="24"/>
                <w:lang w:val="uk-UA"/>
              </w:rPr>
              <w:t> </w:t>
            </w:r>
          </w:p>
        </w:tc>
      </w:tr>
      <w:tr w:rsidR="003D30D3" w:rsidRPr="00B45369" w14:paraId="4B111823" w14:textId="77777777" w:rsidTr="00B45369">
        <w:trPr>
          <w:trHeight w:val="1135"/>
        </w:trPr>
        <w:tc>
          <w:tcPr>
            <w:tcW w:w="1309" w:type="dxa"/>
            <w:vMerge/>
          </w:tcPr>
          <w:p w14:paraId="398A84C8" w14:textId="77777777" w:rsidR="003D30D3" w:rsidRPr="00B45369" w:rsidRDefault="003D30D3" w:rsidP="00DB562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797" w:type="dxa"/>
          </w:tcPr>
          <w:p w14:paraId="548D8D70" w14:textId="77777777" w:rsidR="003D30D3" w:rsidRPr="00B45369" w:rsidRDefault="003D30D3" w:rsidP="00920B7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аспірант </w:t>
            </w:r>
          </w:p>
          <w:p w14:paraId="5577F0CE" w14:textId="77777777" w:rsidR="003D30D3" w:rsidRPr="00B45369" w:rsidRDefault="003D30D3" w:rsidP="00920B7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Булавін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 Д.О.</w:t>
            </w:r>
          </w:p>
          <w:p w14:paraId="1214C620" w14:textId="755DF6FC" w:rsidR="003D30D3" w:rsidRPr="00B45369" w:rsidRDefault="003D30D3" w:rsidP="00920B7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наук.кер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>. проф. Петренко В.О.</w:t>
            </w:r>
          </w:p>
        </w:tc>
        <w:tc>
          <w:tcPr>
            <w:tcW w:w="5641" w:type="dxa"/>
          </w:tcPr>
          <w:p w14:paraId="42016875" w14:textId="3ABC4EB7" w:rsidR="003D30D3" w:rsidRPr="00B45369" w:rsidRDefault="003D30D3" w:rsidP="00DB5622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Інтеграційні можливості для управління ланцюгом створення вартості підприємства</w:t>
            </w:r>
          </w:p>
        </w:tc>
      </w:tr>
      <w:tr w:rsidR="003D30D3" w:rsidRPr="00B45369" w14:paraId="66456B91" w14:textId="77777777" w:rsidTr="006F55ED">
        <w:trPr>
          <w:trHeight w:val="1038"/>
        </w:trPr>
        <w:tc>
          <w:tcPr>
            <w:tcW w:w="1309" w:type="dxa"/>
            <w:vMerge/>
          </w:tcPr>
          <w:p w14:paraId="267D6C2D" w14:textId="77777777" w:rsidR="003D30D3" w:rsidRPr="00B45369" w:rsidRDefault="003D30D3" w:rsidP="00364AFE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797" w:type="dxa"/>
          </w:tcPr>
          <w:p w14:paraId="0C6E3B64" w14:textId="56EEB71F" w:rsidR="003D30D3" w:rsidRPr="00B45369" w:rsidRDefault="003D30D3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аспірант </w:t>
            </w:r>
          </w:p>
          <w:p w14:paraId="0E90E7A8" w14:textId="77777777" w:rsidR="003D30D3" w:rsidRPr="00B45369" w:rsidRDefault="003D30D3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Бушуєв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 М.Б.</w:t>
            </w:r>
          </w:p>
          <w:p w14:paraId="34ABC1AE" w14:textId="6813C091" w:rsidR="003D30D3" w:rsidRPr="00B45369" w:rsidRDefault="003D30D3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наук.кер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>. проф. Петренко В.О.</w:t>
            </w:r>
          </w:p>
        </w:tc>
        <w:tc>
          <w:tcPr>
            <w:tcW w:w="5641" w:type="dxa"/>
          </w:tcPr>
          <w:p w14:paraId="3C32070E" w14:textId="4435A521" w:rsidR="003D30D3" w:rsidRPr="00B45369" w:rsidRDefault="003D30D3" w:rsidP="009E04ED">
            <w:pPr>
              <w:rPr>
                <w:rFonts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B45369">
              <w:rPr>
                <w:rFonts w:cs="Times New Roman"/>
                <w:color w:val="000000"/>
                <w:sz w:val="24"/>
                <w:szCs w:val="24"/>
              </w:rPr>
              <w:t>Особливості</w:t>
            </w:r>
            <w:proofErr w:type="spellEnd"/>
            <w:r w:rsidRPr="00B4536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369">
              <w:rPr>
                <w:rFonts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B45369">
              <w:rPr>
                <w:rFonts w:cs="Times New Roman"/>
                <w:color w:val="000000"/>
                <w:sz w:val="24"/>
                <w:szCs w:val="24"/>
              </w:rPr>
              <w:t xml:space="preserve"> проєктами </w:t>
            </w:r>
            <w:proofErr w:type="spellStart"/>
            <w:r w:rsidRPr="00B45369">
              <w:rPr>
                <w:rFonts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B45369">
              <w:rPr>
                <w:rFonts w:cs="Times New Roman"/>
                <w:color w:val="000000"/>
                <w:sz w:val="24"/>
                <w:szCs w:val="24"/>
              </w:rPr>
              <w:t xml:space="preserve"> персоналу з </w:t>
            </w:r>
            <w:proofErr w:type="spellStart"/>
            <w:r w:rsidRPr="00B45369">
              <w:rPr>
                <w:rFonts w:cs="Times New Roman"/>
                <w:color w:val="000000"/>
                <w:sz w:val="24"/>
                <w:szCs w:val="24"/>
              </w:rPr>
              <w:t>використанням</w:t>
            </w:r>
            <w:proofErr w:type="spellEnd"/>
            <w:r w:rsidRPr="00B4536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369">
              <w:rPr>
                <w:rFonts w:cs="Times New Roman"/>
                <w:color w:val="000000"/>
                <w:sz w:val="24"/>
                <w:szCs w:val="24"/>
              </w:rPr>
              <w:t>цифрових</w:t>
            </w:r>
            <w:proofErr w:type="spellEnd"/>
            <w:r w:rsidRPr="00B4536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369">
              <w:rPr>
                <w:rFonts w:cs="Times New Roman"/>
                <w:color w:val="000000"/>
                <w:sz w:val="24"/>
                <w:szCs w:val="24"/>
              </w:rPr>
              <w:t>технологій</w:t>
            </w:r>
            <w:proofErr w:type="spellEnd"/>
            <w:r w:rsidRPr="00B45369">
              <w:rPr>
                <w:rFonts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3D30D3" w:rsidRPr="00B45369" w14:paraId="2BAFFCD6" w14:textId="77777777" w:rsidTr="00B45369">
        <w:trPr>
          <w:trHeight w:val="583"/>
        </w:trPr>
        <w:tc>
          <w:tcPr>
            <w:tcW w:w="1309" w:type="dxa"/>
          </w:tcPr>
          <w:p w14:paraId="5022EF36" w14:textId="083CDDAF" w:rsidR="003D30D3" w:rsidRPr="00B45369" w:rsidRDefault="003D30D3" w:rsidP="003D30D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797" w:type="dxa"/>
          </w:tcPr>
          <w:p w14:paraId="673FCD4C" w14:textId="58180293" w:rsidR="003D30D3" w:rsidRPr="00B45369" w:rsidRDefault="003D30D3" w:rsidP="003D30D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проф. Корогод Н.П.</w:t>
            </w:r>
          </w:p>
        </w:tc>
        <w:tc>
          <w:tcPr>
            <w:tcW w:w="5641" w:type="dxa"/>
          </w:tcPr>
          <w:p w14:paraId="15B3BEEB" w14:textId="3070AFF4" w:rsidR="003D30D3" w:rsidRPr="00B45369" w:rsidRDefault="00B45369" w:rsidP="00B453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yellow"/>
                <w:lang w:val="uk-UA"/>
              </w:rPr>
            </w:pPr>
            <w:r w:rsidRPr="00B45369">
              <w:rPr>
                <w:rFonts w:cs="Times New Roman"/>
                <w:color w:val="000000"/>
                <w:sz w:val="24"/>
                <w:szCs w:val="24"/>
                <w:lang w:val="uk-UA"/>
              </w:rPr>
              <w:t>Інтелектуальна власність в освітніх програмах: реалії, виклики, досвід.</w:t>
            </w:r>
          </w:p>
        </w:tc>
      </w:tr>
      <w:tr w:rsidR="00CD744A" w:rsidRPr="00B45369" w14:paraId="5E22D8F6" w14:textId="77777777" w:rsidTr="00920B72">
        <w:tc>
          <w:tcPr>
            <w:tcW w:w="1309" w:type="dxa"/>
          </w:tcPr>
          <w:p w14:paraId="195C76C1" w14:textId="3C2E819D" w:rsidR="00CD744A" w:rsidRPr="00B45369" w:rsidRDefault="00CD744A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797" w:type="dxa"/>
          </w:tcPr>
          <w:p w14:paraId="0B447C8B" w14:textId="3F602B76" w:rsidR="00CD744A" w:rsidRPr="00B45369" w:rsidRDefault="00CD744A" w:rsidP="00B4536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проф. Петренко В.О. </w:t>
            </w:r>
          </w:p>
        </w:tc>
        <w:tc>
          <w:tcPr>
            <w:tcW w:w="5641" w:type="dxa"/>
          </w:tcPr>
          <w:p w14:paraId="5D6A9D56" w14:textId="2879EE14" w:rsidR="00CD744A" w:rsidRPr="00B45369" w:rsidRDefault="003D30D3" w:rsidP="009E04ED">
            <w:pPr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>Розпорядження правами на торговельні марки</w:t>
            </w:r>
          </w:p>
        </w:tc>
      </w:tr>
      <w:tr w:rsidR="00CD744A" w:rsidRPr="00B45369" w14:paraId="7C39DFF0" w14:textId="77777777" w:rsidTr="00920B72">
        <w:tc>
          <w:tcPr>
            <w:tcW w:w="1309" w:type="dxa"/>
          </w:tcPr>
          <w:p w14:paraId="28EEAE57" w14:textId="25313309" w:rsidR="00CD744A" w:rsidRPr="00B45369" w:rsidRDefault="006F55ED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797" w:type="dxa"/>
          </w:tcPr>
          <w:p w14:paraId="67A314F2" w14:textId="677036D7" w:rsidR="00CD744A" w:rsidRPr="00B45369" w:rsidRDefault="009E04ED" w:rsidP="00B4536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доц. Фонарьова Т.А.</w:t>
            </w:r>
          </w:p>
        </w:tc>
        <w:tc>
          <w:tcPr>
            <w:tcW w:w="5641" w:type="dxa"/>
          </w:tcPr>
          <w:p w14:paraId="766783D8" w14:textId="078CD9DE" w:rsidR="00CD744A" w:rsidRPr="00B45369" w:rsidRDefault="0093408D" w:rsidP="00DB5622">
            <w:pPr>
              <w:rPr>
                <w:rFonts w:cs="Times New Roman"/>
                <w:bCs/>
                <w:sz w:val="24"/>
                <w:szCs w:val="24"/>
                <w:highlight w:val="yellow"/>
                <w:lang w:val="uk-UA"/>
              </w:rPr>
            </w:pPr>
            <w:r w:rsidRPr="00B45369">
              <w:rPr>
                <w:rFonts w:cs="Times New Roman"/>
                <w:bCs/>
                <w:sz w:val="24"/>
                <w:szCs w:val="24"/>
                <w:lang w:val="uk-UA"/>
              </w:rPr>
              <w:t>До питання управління захистом інформаційних систем та кібернетичною безпекою</w:t>
            </w:r>
          </w:p>
        </w:tc>
      </w:tr>
      <w:tr w:rsidR="00236E61" w:rsidRPr="00B45369" w14:paraId="0B3A87E1" w14:textId="77777777" w:rsidTr="00920B72">
        <w:tc>
          <w:tcPr>
            <w:tcW w:w="1309" w:type="dxa"/>
          </w:tcPr>
          <w:p w14:paraId="785CD534" w14:textId="226BAF2B" w:rsidR="00236E61" w:rsidRPr="00B45369" w:rsidRDefault="006F55ED" w:rsidP="00236E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797" w:type="dxa"/>
          </w:tcPr>
          <w:p w14:paraId="1C6C11F2" w14:textId="726C0275" w:rsidR="00236E61" w:rsidRPr="00B45369" w:rsidRDefault="00236E61" w:rsidP="00236E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Корхіна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 І.А.</w:t>
            </w:r>
          </w:p>
        </w:tc>
        <w:tc>
          <w:tcPr>
            <w:tcW w:w="5641" w:type="dxa"/>
          </w:tcPr>
          <w:p w14:paraId="78F93386" w14:textId="02E8EE4C" w:rsidR="00236E61" w:rsidRPr="00B45369" w:rsidRDefault="00B45369" w:rsidP="00B453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Специфіка ризиків програм </w:t>
            </w:r>
            <w:proofErr w:type="spellStart"/>
            <w:r w:rsidRPr="00B45369">
              <w:rPr>
                <w:rFonts w:cs="Times New Roman"/>
                <w:color w:val="000000"/>
                <w:sz w:val="24"/>
                <w:szCs w:val="24"/>
                <w:lang w:val="uk-UA"/>
              </w:rPr>
              <w:t>проєктів</w:t>
            </w:r>
            <w:proofErr w:type="spellEnd"/>
            <w:r w:rsidRPr="00B45369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та управління ними.</w:t>
            </w:r>
          </w:p>
        </w:tc>
      </w:tr>
      <w:tr w:rsidR="00B9682D" w:rsidRPr="00B45369" w14:paraId="2CAFAD63" w14:textId="77777777" w:rsidTr="00920B72">
        <w:tc>
          <w:tcPr>
            <w:tcW w:w="1309" w:type="dxa"/>
          </w:tcPr>
          <w:p w14:paraId="12D95393" w14:textId="0335913D" w:rsidR="00B9682D" w:rsidRPr="00B45369" w:rsidRDefault="00B9682D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797" w:type="dxa"/>
          </w:tcPr>
          <w:p w14:paraId="3667EE51" w14:textId="5C6B8816" w:rsidR="00B9682D" w:rsidRPr="00B45369" w:rsidRDefault="00B45369" w:rsidP="009E137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="006F55ED" w:rsidRPr="00B45369">
              <w:rPr>
                <w:rFonts w:cs="Times New Roman"/>
                <w:sz w:val="24"/>
                <w:szCs w:val="24"/>
                <w:lang w:val="uk-UA"/>
              </w:rPr>
              <w:t>Виприцький</w:t>
            </w:r>
            <w:proofErr w:type="spellEnd"/>
            <w:r w:rsidR="006F55ED" w:rsidRPr="00B45369">
              <w:rPr>
                <w:rFonts w:cs="Times New Roman"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5641" w:type="dxa"/>
          </w:tcPr>
          <w:p w14:paraId="4C2E70F1" w14:textId="1667A907" w:rsidR="00B9682D" w:rsidRPr="00B45369" w:rsidRDefault="009629EF" w:rsidP="009E1373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Управління корупційними ризиками у разі конфлікту інтересів серед посадових осіб вищих навчальних закладів</w:t>
            </w:r>
          </w:p>
        </w:tc>
      </w:tr>
      <w:tr w:rsidR="00B9682D" w:rsidRPr="00B45369" w14:paraId="58D880DB" w14:textId="77777777" w:rsidTr="00920B72">
        <w:tc>
          <w:tcPr>
            <w:tcW w:w="1309" w:type="dxa"/>
          </w:tcPr>
          <w:p w14:paraId="6A9B6EA7" w14:textId="6EC8DCF8" w:rsidR="00B9682D" w:rsidRPr="00B45369" w:rsidRDefault="00B9682D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797" w:type="dxa"/>
          </w:tcPr>
          <w:p w14:paraId="67F0E5A4" w14:textId="46422AE7" w:rsidR="00B9682D" w:rsidRPr="00B45369" w:rsidRDefault="00B45369" w:rsidP="009E137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доц. </w:t>
            </w:r>
            <w:r w:rsidR="006F55ED" w:rsidRPr="00B45369">
              <w:rPr>
                <w:rFonts w:cs="Times New Roman"/>
                <w:sz w:val="24"/>
                <w:szCs w:val="24"/>
                <w:lang w:val="uk-UA"/>
              </w:rPr>
              <w:t>Фонарьова Т.А.</w:t>
            </w:r>
          </w:p>
        </w:tc>
        <w:tc>
          <w:tcPr>
            <w:tcW w:w="5641" w:type="dxa"/>
          </w:tcPr>
          <w:p w14:paraId="1FA6B0C7" w14:textId="2804E299" w:rsidR="00B9682D" w:rsidRPr="00B45369" w:rsidRDefault="009629EF" w:rsidP="009E1373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eastAsia="TimesNewRomanPSMT" w:cs="Times New Roman"/>
                <w:sz w:val="24"/>
                <w:szCs w:val="24"/>
                <w:lang w:val="uk-UA"/>
              </w:rPr>
              <w:t xml:space="preserve">Особливості формування </w:t>
            </w:r>
            <w:proofErr w:type="spellStart"/>
            <w:r w:rsidRPr="00B45369">
              <w:rPr>
                <w:rFonts w:eastAsia="TimesNewRomanPSMT" w:cs="Times New Roman"/>
                <w:sz w:val="24"/>
                <w:szCs w:val="24"/>
                <w:lang w:val="uk-UA"/>
              </w:rPr>
              <w:t>інноваційного</w:t>
            </w:r>
            <w:proofErr w:type="spellEnd"/>
            <w:r w:rsidRPr="00B45369">
              <w:rPr>
                <w:rFonts w:eastAsia="TimesNewRomanPSMT" w:cs="Times New Roman"/>
                <w:sz w:val="24"/>
                <w:szCs w:val="24"/>
                <w:lang w:val="uk-UA"/>
              </w:rPr>
              <w:t xml:space="preserve"> та інтелектуального потенціалу підприємства в умовах </w:t>
            </w:r>
            <w:proofErr w:type="spellStart"/>
            <w:r w:rsidRPr="00B45369">
              <w:rPr>
                <w:rFonts w:eastAsia="TimesNewRomanPSMT" w:cs="Times New Roman"/>
                <w:sz w:val="24"/>
                <w:szCs w:val="24"/>
                <w:lang w:val="uk-UA"/>
              </w:rPr>
              <w:t>комерціалізаціі</w:t>
            </w:r>
            <w:proofErr w:type="spellEnd"/>
            <w:r w:rsidRPr="00B45369">
              <w:rPr>
                <w:rFonts w:eastAsia="TimesNewRomanPSMT" w:cs="Times New Roman"/>
                <w:sz w:val="24"/>
                <w:szCs w:val="24"/>
                <w:lang w:val="uk-UA"/>
              </w:rPr>
              <w:t>̈</w:t>
            </w:r>
          </w:p>
        </w:tc>
      </w:tr>
      <w:tr w:rsidR="00B9682D" w:rsidRPr="00B45369" w14:paraId="44999A30" w14:textId="77777777" w:rsidTr="00920B72">
        <w:tc>
          <w:tcPr>
            <w:tcW w:w="1309" w:type="dxa"/>
          </w:tcPr>
          <w:p w14:paraId="288B3A25" w14:textId="5B6E054B" w:rsidR="00B9682D" w:rsidRPr="00B45369" w:rsidRDefault="00B9682D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797" w:type="dxa"/>
          </w:tcPr>
          <w:p w14:paraId="0042568A" w14:textId="0AB048B9" w:rsidR="00B9682D" w:rsidRPr="00B45369" w:rsidRDefault="00B45369" w:rsidP="009E137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проф. </w:t>
            </w:r>
            <w:r w:rsidR="006F55ED" w:rsidRPr="00B45369">
              <w:rPr>
                <w:rFonts w:cs="Times New Roman"/>
                <w:sz w:val="24"/>
                <w:szCs w:val="24"/>
                <w:lang w:val="uk-UA"/>
              </w:rPr>
              <w:t>Петренко В.О.</w:t>
            </w:r>
          </w:p>
        </w:tc>
        <w:tc>
          <w:tcPr>
            <w:tcW w:w="5641" w:type="dxa"/>
          </w:tcPr>
          <w:p w14:paraId="0BFEAF59" w14:textId="15ABA9CE" w:rsidR="00B9682D" w:rsidRPr="00B45369" w:rsidRDefault="009629EF" w:rsidP="009E1373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Джерела формування та напрямки раціонального застосування складових функціоналу металургійного </w:t>
            </w: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комплаєнсу</w:t>
            </w:r>
            <w:proofErr w:type="spellEnd"/>
          </w:p>
        </w:tc>
      </w:tr>
      <w:tr w:rsidR="00B9682D" w:rsidRPr="00B45369" w14:paraId="70AF5FF9" w14:textId="77777777" w:rsidTr="00920B72">
        <w:tc>
          <w:tcPr>
            <w:tcW w:w="1309" w:type="dxa"/>
          </w:tcPr>
          <w:p w14:paraId="53BCF5C6" w14:textId="7C17298F" w:rsidR="00B9682D" w:rsidRPr="00B45369" w:rsidRDefault="00B9682D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797" w:type="dxa"/>
          </w:tcPr>
          <w:p w14:paraId="132D8F63" w14:textId="76FC12C7" w:rsidR="00B9682D" w:rsidRPr="00B45369" w:rsidRDefault="00B45369" w:rsidP="009E137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ст.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викл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. </w:t>
            </w:r>
            <w:r w:rsidR="006F55ED" w:rsidRPr="00B45369">
              <w:rPr>
                <w:rFonts w:cs="Times New Roman"/>
                <w:sz w:val="24"/>
                <w:szCs w:val="24"/>
                <w:lang w:val="uk-UA"/>
              </w:rPr>
              <w:t>Швець Є.С.</w:t>
            </w:r>
          </w:p>
        </w:tc>
        <w:tc>
          <w:tcPr>
            <w:tcW w:w="5641" w:type="dxa"/>
          </w:tcPr>
          <w:p w14:paraId="55E2965D" w14:textId="3DDF3346" w:rsidR="00B9682D" w:rsidRPr="00B45369" w:rsidRDefault="00B45369" w:rsidP="00B453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Ресурсне забезпечення інноваційного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розвитку металургійного підприємства</w:t>
            </w:r>
          </w:p>
        </w:tc>
      </w:tr>
      <w:tr w:rsidR="003D30D3" w:rsidRPr="00B45369" w14:paraId="06C64C38" w14:textId="77777777" w:rsidTr="00920B72">
        <w:tc>
          <w:tcPr>
            <w:tcW w:w="1309" w:type="dxa"/>
          </w:tcPr>
          <w:p w14:paraId="1FE10DED" w14:textId="2E2998AD" w:rsidR="003D30D3" w:rsidRPr="00B45369" w:rsidRDefault="003D30D3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797" w:type="dxa"/>
          </w:tcPr>
          <w:p w14:paraId="17DFF6CC" w14:textId="45CE8AE8" w:rsidR="003D30D3" w:rsidRPr="00B45369" w:rsidRDefault="00B45369" w:rsidP="009E137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="003D30D3" w:rsidRPr="00B45369">
              <w:rPr>
                <w:rFonts w:cs="Times New Roman"/>
                <w:sz w:val="24"/>
                <w:szCs w:val="24"/>
                <w:lang w:val="uk-UA"/>
              </w:rPr>
              <w:t>Корхіна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І.А.</w:t>
            </w:r>
            <w:r w:rsidR="003D30D3" w:rsidRPr="00B45369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41" w:type="dxa"/>
          </w:tcPr>
          <w:p w14:paraId="52EED3E9" w14:textId="7847C446" w:rsidR="00B45369" w:rsidRDefault="00B45369" w:rsidP="009E1373">
            <w:pPr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Управління ресурсами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з точки зору стратегії</w:t>
            </w:r>
          </w:p>
          <w:p w14:paraId="060B9E58" w14:textId="74419694" w:rsidR="003D30D3" w:rsidRPr="00B45369" w:rsidRDefault="003D30D3" w:rsidP="009E1373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</w:tbl>
    <w:p w14:paraId="3C84D870" w14:textId="77777777" w:rsidR="00A92567" w:rsidRDefault="00A92567" w:rsidP="00E77230">
      <w:pPr>
        <w:rPr>
          <w:szCs w:val="28"/>
          <w:lang w:val="uk-UA"/>
        </w:rPr>
      </w:pPr>
    </w:p>
    <w:p w14:paraId="065FC033" w14:textId="3D92B6A3" w:rsidR="00E77230" w:rsidRPr="001C0390" w:rsidRDefault="005A20F9" w:rsidP="00EC1115">
      <w:pPr>
        <w:tabs>
          <w:tab w:val="left" w:pos="6416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>Заст. зав. каф. з наукової роботи</w:t>
      </w:r>
      <w:r>
        <w:rPr>
          <w:szCs w:val="28"/>
          <w:lang w:val="uk-UA"/>
        </w:rPr>
        <w:tab/>
        <w:t>Тетяна ФОНАРЬОВА</w:t>
      </w:r>
      <w:r w:rsidR="00EC1115">
        <w:rPr>
          <w:szCs w:val="28"/>
          <w:lang w:val="uk-UA"/>
        </w:rPr>
        <w:t xml:space="preserve">.  </w:t>
      </w:r>
    </w:p>
    <w:sectPr w:rsidR="00E77230" w:rsidRPr="001C0390" w:rsidSect="00AA3A53">
      <w:pgSz w:w="11906" w:h="16838"/>
      <w:pgMar w:top="29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3B"/>
    <w:rsid w:val="00026F26"/>
    <w:rsid w:val="00047E1A"/>
    <w:rsid w:val="001354DF"/>
    <w:rsid w:val="00142A62"/>
    <w:rsid w:val="001C0390"/>
    <w:rsid w:val="001D70D5"/>
    <w:rsid w:val="001D7FD9"/>
    <w:rsid w:val="00236E61"/>
    <w:rsid w:val="002429C0"/>
    <w:rsid w:val="003607F1"/>
    <w:rsid w:val="00364AFE"/>
    <w:rsid w:val="00376AE8"/>
    <w:rsid w:val="0038325D"/>
    <w:rsid w:val="003856C6"/>
    <w:rsid w:val="003C01BD"/>
    <w:rsid w:val="003C1E5A"/>
    <w:rsid w:val="003D30D3"/>
    <w:rsid w:val="00451DE4"/>
    <w:rsid w:val="00481C84"/>
    <w:rsid w:val="004A22A8"/>
    <w:rsid w:val="004A56CA"/>
    <w:rsid w:val="004E143B"/>
    <w:rsid w:val="00507B1E"/>
    <w:rsid w:val="00536A7E"/>
    <w:rsid w:val="005A1ACD"/>
    <w:rsid w:val="005A20F9"/>
    <w:rsid w:val="005A67F3"/>
    <w:rsid w:val="0062222B"/>
    <w:rsid w:val="00683E1E"/>
    <w:rsid w:val="006957EB"/>
    <w:rsid w:val="006972C5"/>
    <w:rsid w:val="006C39FE"/>
    <w:rsid w:val="006F55ED"/>
    <w:rsid w:val="008230D0"/>
    <w:rsid w:val="00873D21"/>
    <w:rsid w:val="008B2E01"/>
    <w:rsid w:val="00905243"/>
    <w:rsid w:val="00906D20"/>
    <w:rsid w:val="009159B9"/>
    <w:rsid w:val="00920B72"/>
    <w:rsid w:val="0093408D"/>
    <w:rsid w:val="00961B51"/>
    <w:rsid w:val="009629EF"/>
    <w:rsid w:val="009647BF"/>
    <w:rsid w:val="009A2D3B"/>
    <w:rsid w:val="009E04ED"/>
    <w:rsid w:val="009E1373"/>
    <w:rsid w:val="009F23D2"/>
    <w:rsid w:val="00A72D23"/>
    <w:rsid w:val="00A92567"/>
    <w:rsid w:val="00AA3A53"/>
    <w:rsid w:val="00B45369"/>
    <w:rsid w:val="00B72C5C"/>
    <w:rsid w:val="00B90FB6"/>
    <w:rsid w:val="00B9682D"/>
    <w:rsid w:val="00BF33CE"/>
    <w:rsid w:val="00C10D1C"/>
    <w:rsid w:val="00C14DDB"/>
    <w:rsid w:val="00CD744A"/>
    <w:rsid w:val="00CF7B81"/>
    <w:rsid w:val="00D30783"/>
    <w:rsid w:val="00D96946"/>
    <w:rsid w:val="00DA6DB8"/>
    <w:rsid w:val="00DB5622"/>
    <w:rsid w:val="00E12762"/>
    <w:rsid w:val="00E641D4"/>
    <w:rsid w:val="00E77230"/>
    <w:rsid w:val="00EC1115"/>
    <w:rsid w:val="00EE5AF3"/>
    <w:rsid w:val="00EE61E8"/>
    <w:rsid w:val="00F71F09"/>
    <w:rsid w:val="00F73251"/>
    <w:rsid w:val="00FA6583"/>
    <w:rsid w:val="00FB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B967"/>
  <w15:docId w15:val="{FD046244-D62E-41EB-9C97-72972FE8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E5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856C6"/>
    <w:rPr>
      <w:b/>
      <w:bCs/>
    </w:rPr>
  </w:style>
  <w:style w:type="character" w:customStyle="1" w:styleId="133">
    <w:name w:val="Основной текст + 133"/>
    <w:aliases w:val="5 pt3,Интервал 0 pt3,Основной текст + 91,5 pt1,Основной текст + 8,Основной текст + 9,Основной текст (3) + 8,Основной текст + 81,Не полужирный,Основной текст (3) + 81,Основной текст (2) + 71,Основной текст + 61"/>
    <w:basedOn w:val="a0"/>
    <w:qFormat/>
    <w:rsid w:val="00451DE4"/>
    <w:rPr>
      <w:b/>
      <w:bCs/>
      <w:spacing w:val="0"/>
      <w:sz w:val="27"/>
      <w:szCs w:val="2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fonarevat@ukr.net</cp:lastModifiedBy>
  <cp:revision>6</cp:revision>
  <cp:lastPrinted>2025-05-26T13:33:00Z</cp:lastPrinted>
  <dcterms:created xsi:type="dcterms:W3CDTF">2025-10-10T09:37:00Z</dcterms:created>
  <dcterms:modified xsi:type="dcterms:W3CDTF">2025-10-10T10:32:00Z</dcterms:modified>
</cp:coreProperties>
</file>