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BB9" w:rsidRDefault="00491F7C" w:rsidP="00491F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1F7C">
        <w:rPr>
          <w:rFonts w:ascii="Times New Roman" w:hAnsi="Times New Roman" w:cs="Times New Roman"/>
          <w:b/>
          <w:sz w:val="28"/>
          <w:szCs w:val="28"/>
        </w:rPr>
        <w:t>ТЕСТЫ</w:t>
      </w:r>
    </w:p>
    <w:p w:rsidR="00491F7C" w:rsidRDefault="00491F7C" w:rsidP="00491F7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курсу «Техническая диагностика и обслуживание металлургического оборудования»</w:t>
      </w:r>
    </w:p>
    <w:p w:rsidR="00491F7C" w:rsidRDefault="00491F7C" w:rsidP="00491F7C">
      <w:pPr>
        <w:rPr>
          <w:rFonts w:ascii="Times New Roman" w:hAnsi="Times New Roman" w:cs="Times New Roman"/>
          <w:sz w:val="28"/>
          <w:szCs w:val="28"/>
        </w:rPr>
      </w:pPr>
    </w:p>
    <w:p w:rsidR="00E21277" w:rsidRDefault="00491F7C" w:rsidP="00E212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21277">
        <w:rPr>
          <w:rFonts w:ascii="Times New Roman" w:hAnsi="Times New Roman" w:cs="Times New Roman"/>
          <w:sz w:val="28"/>
          <w:szCs w:val="28"/>
        </w:rPr>
        <w:t>Согласно стандарту, техническая диагностика- это:</w:t>
      </w:r>
    </w:p>
    <w:p w:rsidR="00E21277" w:rsidRDefault="00E21277" w:rsidP="00E212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область знаний</w:t>
      </w:r>
    </w:p>
    <w:p w:rsidR="00E21277" w:rsidRDefault="00E21277" w:rsidP="00E212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метод технического обслуживания оборудования</w:t>
      </w:r>
    </w:p>
    <w:p w:rsidR="00E21277" w:rsidRDefault="00E21277" w:rsidP="00E212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наука о распознавании технических состояний</w:t>
      </w:r>
    </w:p>
    <w:p w:rsidR="00E21277" w:rsidRDefault="00491F7C" w:rsidP="00491F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21277">
        <w:rPr>
          <w:rFonts w:ascii="Times New Roman" w:hAnsi="Times New Roman" w:cs="Times New Roman"/>
          <w:sz w:val="28"/>
          <w:szCs w:val="28"/>
        </w:rPr>
        <w:t xml:space="preserve"> Сформулируйте кратко 3 задачи, возлагаемые стандартом на техническое диагностирование.</w:t>
      </w:r>
    </w:p>
    <w:p w:rsidR="00C8469C" w:rsidRDefault="00C8469C" w:rsidP="00491F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C0D69">
        <w:rPr>
          <w:rFonts w:ascii="Times New Roman" w:hAnsi="Times New Roman" w:cs="Times New Roman"/>
          <w:sz w:val="28"/>
          <w:szCs w:val="28"/>
        </w:rPr>
        <w:t xml:space="preserve"> Чем характеризуется техническое состояние оборудования?</w:t>
      </w:r>
    </w:p>
    <w:p w:rsidR="001C0D69" w:rsidRDefault="001C0D69" w:rsidP="00491F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условиями внешней среды</w:t>
      </w:r>
    </w:p>
    <w:p w:rsidR="001C0D69" w:rsidRDefault="001C0D69" w:rsidP="00491F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значениями параметров, установленными в технической документации</w:t>
      </w:r>
    </w:p>
    <w:p w:rsidR="001C0D69" w:rsidRDefault="001C0D69" w:rsidP="00491F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временем эксплуатации</w:t>
      </w:r>
    </w:p>
    <w:p w:rsidR="00992FFE" w:rsidRDefault="00992FFE" w:rsidP="00491F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Коэффициент готовности оборудования- это:</w:t>
      </w:r>
    </w:p>
    <w:p w:rsidR="00992FFE" w:rsidRDefault="00992FFE" w:rsidP="00491F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время безотказной работы</w:t>
      </w:r>
    </w:p>
    <w:p w:rsidR="00992FFE" w:rsidRDefault="00992FFE" w:rsidP="00491F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отношение времени безотказной работы ко времени цикла эксплуатации</w:t>
      </w:r>
    </w:p>
    <w:p w:rsidR="00992FFE" w:rsidRDefault="00992FFE" w:rsidP="00491F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отношение времени восстановления ко времени безотказной работы</w:t>
      </w:r>
    </w:p>
    <w:p w:rsidR="00992FFE" w:rsidRDefault="00992FFE" w:rsidP="00491F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Планово-предупредительная система ремонтов соответствует следующей стратегии использования оборудования:</w:t>
      </w:r>
    </w:p>
    <w:p w:rsidR="00992FFE" w:rsidRDefault="00992FFE" w:rsidP="00491F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 до нормативного ресурса</w:t>
      </w:r>
    </w:p>
    <w:p w:rsidR="00992FFE" w:rsidRDefault="00992FFE" w:rsidP="00491F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предотказного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состояния</w:t>
      </w:r>
    </w:p>
    <w:p w:rsidR="00992FFE" w:rsidRDefault="00992FFE" w:rsidP="00491F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до отказа</w:t>
      </w:r>
    </w:p>
    <w:p w:rsidR="00992FFE" w:rsidRDefault="00992FFE" w:rsidP="00491F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Эффективное (экономичное) техническое обслуживание</w:t>
      </w:r>
      <w:r w:rsidR="00834787">
        <w:rPr>
          <w:rFonts w:ascii="Times New Roman" w:hAnsi="Times New Roman" w:cs="Times New Roman"/>
          <w:sz w:val="28"/>
          <w:szCs w:val="28"/>
        </w:rPr>
        <w:t xml:space="preserve">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характеризуется</w:t>
      </w:r>
      <w:r w:rsidR="00834787">
        <w:rPr>
          <w:rFonts w:ascii="Times New Roman" w:hAnsi="Times New Roman" w:cs="Times New Roman"/>
          <w:sz w:val="28"/>
          <w:szCs w:val="28"/>
        </w:rPr>
        <w:t>:</w:t>
      </w:r>
    </w:p>
    <w:p w:rsidR="00834787" w:rsidRDefault="00834787" w:rsidP="00491F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 высоким коэффициентом готовности и высокой степенью выработки ресурса</w:t>
      </w:r>
    </w:p>
    <w:p w:rsidR="00834787" w:rsidRDefault="00834787" w:rsidP="00491F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  высоким коэффициентом готовности при достижении нормативного ресурса</w:t>
      </w:r>
    </w:p>
    <w:p w:rsidR="00834787" w:rsidRDefault="00834787" w:rsidP="008347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 нормативным коэффициентом готовности и нормативным ресурсом</w:t>
      </w:r>
    </w:p>
    <w:p w:rsidR="007576C0" w:rsidRDefault="007576C0" w:rsidP="008347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При какой стратегии использования оборудования наиболее широко применяются методы технического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диагностирования ?</w:t>
      </w:r>
      <w:proofErr w:type="gramEnd"/>
    </w:p>
    <w:p w:rsidR="007576C0" w:rsidRDefault="007576C0" w:rsidP="007576C0">
      <w:pPr>
        <w:rPr>
          <w:rFonts w:ascii="Times New Roman" w:hAnsi="Times New Roman" w:cs="Times New Roman"/>
          <w:sz w:val="28"/>
          <w:szCs w:val="28"/>
        </w:rPr>
      </w:pPr>
      <w:r w:rsidRPr="007576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А)  до нормативного ресурса</w:t>
      </w:r>
    </w:p>
    <w:p w:rsidR="007576C0" w:rsidRDefault="007576C0" w:rsidP="007576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предотказного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состояния</w:t>
      </w:r>
    </w:p>
    <w:p w:rsidR="007576C0" w:rsidRDefault="007576C0" w:rsidP="007576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до отказа</w:t>
      </w:r>
    </w:p>
    <w:p w:rsidR="007576C0" w:rsidRDefault="007576C0" w:rsidP="007576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 Назовите 4 основных вида технического состояния оборудования.</w:t>
      </w:r>
    </w:p>
    <w:p w:rsidR="007576C0" w:rsidRDefault="007576C0" w:rsidP="007576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 Удельная стоимость эксплуатации оборудования представляет собой:</w:t>
      </w:r>
    </w:p>
    <w:p w:rsidR="007576C0" w:rsidRDefault="007576C0" w:rsidP="007576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 отношение суммарных затрат на обслуживание и ремонт к гарантированному прогнозному сроку службы</w:t>
      </w:r>
    </w:p>
    <w:p w:rsidR="007576C0" w:rsidRDefault="007576C0" w:rsidP="007576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 отношение суммарных затрат на обслуживание и ремонт к стоимости оборудования</w:t>
      </w:r>
    </w:p>
    <w:p w:rsidR="007576C0" w:rsidRDefault="007576C0" w:rsidP="007576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 сумму стоимости оборудования и затрат на его эксплуатацию к среднему сроку службы</w:t>
      </w:r>
    </w:p>
    <w:p w:rsidR="007576C0" w:rsidRDefault="007576C0" w:rsidP="007576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 Критерием оптимальности стратегии технического обслуживания и ремонта является:</w:t>
      </w:r>
    </w:p>
    <w:p w:rsidR="007576C0" w:rsidRDefault="007576C0" w:rsidP="007576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033F6C">
        <w:rPr>
          <w:rFonts w:ascii="Times New Roman" w:hAnsi="Times New Roman" w:cs="Times New Roman"/>
          <w:sz w:val="28"/>
          <w:szCs w:val="28"/>
        </w:rPr>
        <w:t xml:space="preserve"> максимум функции готовности и минимум удельной стоимости эксплуатации</w:t>
      </w:r>
    </w:p>
    <w:p w:rsidR="00033F6C" w:rsidRDefault="00033F6C" w:rsidP="007576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максимум степени выработки ресурса и минимум риска эксплуатации</w:t>
      </w:r>
    </w:p>
    <w:p w:rsidR="00033F6C" w:rsidRDefault="00033F6C" w:rsidP="007576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 максимумы вероятности безотказной работы и срока службы</w:t>
      </w:r>
    </w:p>
    <w:p w:rsidR="005E6F10" w:rsidRDefault="005E6F10" w:rsidP="007576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С удлинением времени эксплуатации среднее число аварийных восстановлений</w:t>
      </w:r>
      <w:r w:rsidR="00C377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(ремонтов)</w:t>
      </w:r>
      <w:r w:rsidR="00C37717">
        <w:rPr>
          <w:rFonts w:ascii="Times New Roman" w:hAnsi="Times New Roman" w:cs="Times New Roman"/>
          <w:sz w:val="28"/>
          <w:szCs w:val="28"/>
        </w:rPr>
        <w:t xml:space="preserve"> в единицу времени</w:t>
      </w:r>
    </w:p>
    <w:p w:rsidR="005E6F10" w:rsidRDefault="005E6F10" w:rsidP="007576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монотонно возрастает</w:t>
      </w:r>
    </w:p>
    <w:p w:rsidR="005E6F10" w:rsidRDefault="005E6F10" w:rsidP="007576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монотонно убывает</w:t>
      </w:r>
    </w:p>
    <w:p w:rsidR="005E6F10" w:rsidRDefault="005E6F10" w:rsidP="007576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остается на исходном уровне</w:t>
      </w:r>
    </w:p>
    <w:p w:rsidR="005E6F10" w:rsidRDefault="005E6F10" w:rsidP="007576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С удлинением времени эксплуатации среднее число профилактик (предупредительных ремонтов)</w:t>
      </w:r>
      <w:r w:rsidR="00C37717">
        <w:rPr>
          <w:rFonts w:ascii="Times New Roman" w:hAnsi="Times New Roman" w:cs="Times New Roman"/>
          <w:sz w:val="28"/>
          <w:szCs w:val="28"/>
        </w:rPr>
        <w:t xml:space="preserve"> в единицу времени</w:t>
      </w:r>
    </w:p>
    <w:p w:rsidR="005E6F10" w:rsidRDefault="005E6F10" w:rsidP="005E6F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монотонно возрастает</w:t>
      </w:r>
    </w:p>
    <w:p w:rsidR="005E6F10" w:rsidRDefault="005E6F10" w:rsidP="005E6F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монотонно убывает</w:t>
      </w:r>
    </w:p>
    <w:p w:rsidR="005E6F10" w:rsidRDefault="005E6F10" w:rsidP="005E6F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остается на исходном уровне</w:t>
      </w:r>
    </w:p>
    <w:p w:rsidR="005E6F10" w:rsidRDefault="005E6F10" w:rsidP="007576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Как связана периодичность контролей технического состояния</w:t>
      </w:r>
      <w:r w:rsidR="00274FFD">
        <w:rPr>
          <w:rFonts w:ascii="Times New Roman" w:hAnsi="Times New Roman" w:cs="Times New Roman"/>
          <w:sz w:val="28"/>
          <w:szCs w:val="28"/>
        </w:rPr>
        <w:t xml:space="preserve"> с математическим ожиданием наработки на </w:t>
      </w:r>
      <w:proofErr w:type="gramStart"/>
      <w:r w:rsidR="00274FFD">
        <w:rPr>
          <w:rFonts w:ascii="Times New Roman" w:hAnsi="Times New Roman" w:cs="Times New Roman"/>
          <w:sz w:val="28"/>
          <w:szCs w:val="28"/>
        </w:rPr>
        <w:t>отказ ?</w:t>
      </w:r>
      <w:proofErr w:type="gramEnd"/>
    </w:p>
    <w:p w:rsidR="00274FFD" w:rsidRDefault="00274FFD" w:rsidP="007576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посредством прямо-пропорциональной зависимости</w:t>
      </w:r>
    </w:p>
    <w:p w:rsidR="00274FFD" w:rsidRDefault="00274FFD" w:rsidP="007576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посредством обратно-пропорциональной зависимости</w:t>
      </w:r>
    </w:p>
    <w:p w:rsidR="00274FFD" w:rsidRDefault="00274FFD" w:rsidP="007576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пропорциональна квадратному корню из математического ожидания</w:t>
      </w:r>
    </w:p>
    <w:p w:rsidR="00274FFD" w:rsidRDefault="00274FFD" w:rsidP="007576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Какое из приведенных значений нормированной корреляционной функции случайного процесса изменения диагностического параметра свидетельствует о возможности индивидуального прогнозирования технического состояния</w:t>
      </w:r>
    </w:p>
    <w:p w:rsidR="00274FFD" w:rsidRDefault="00274FFD" w:rsidP="007576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 0,2</w:t>
      </w:r>
    </w:p>
    <w:p w:rsidR="00274FFD" w:rsidRDefault="00274FFD" w:rsidP="007576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0,7</w:t>
      </w:r>
    </w:p>
    <w:p w:rsidR="00274FFD" w:rsidRDefault="00274FFD" w:rsidP="007576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 1,2</w:t>
      </w:r>
    </w:p>
    <w:p w:rsidR="007576C0" w:rsidRDefault="00DC3909" w:rsidP="008347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Формула для определения риска эксплуатации механической системы представляет собой</w:t>
      </w:r>
    </w:p>
    <w:p w:rsidR="00DC3909" w:rsidRDefault="00DC3909" w:rsidP="008347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произведение частоты аварий на их интенсивность</w:t>
      </w:r>
    </w:p>
    <w:p w:rsidR="00DC3909" w:rsidRDefault="00DC3909" w:rsidP="008347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частное от деления суммарного ущерба на количество аварий</w:t>
      </w:r>
    </w:p>
    <w:p w:rsidR="00DC3909" w:rsidRDefault="00DC3909" w:rsidP="008347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сумму ущербов от аварий каждого из элементов механической системы</w:t>
      </w:r>
    </w:p>
    <w:p w:rsidR="00DC3909" w:rsidRDefault="00DC3909" w:rsidP="008347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Чем выше частота аварий, тем интенсивность ущерба от них</w:t>
      </w:r>
    </w:p>
    <w:p w:rsidR="00DC3909" w:rsidRDefault="00DC3909" w:rsidP="008347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больше</w:t>
      </w:r>
    </w:p>
    <w:p w:rsidR="00DC3909" w:rsidRDefault="00DC3909" w:rsidP="008347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меньше</w:t>
      </w:r>
    </w:p>
    <w:p w:rsidR="00DC3909" w:rsidRDefault="00DC3909" w:rsidP="008347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не меняется</w:t>
      </w:r>
    </w:p>
    <w:p w:rsidR="00DC3909" w:rsidRDefault="00DC3909" w:rsidP="00E212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Какой вид отказа подшипников качения исключается, если он работает под нагрузкой, намного меньшей его динамической грузоподъемности</w:t>
      </w:r>
    </w:p>
    <w:p w:rsidR="00DC3909" w:rsidRDefault="003F5257" w:rsidP="00E212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контактная усталость на поверхности тел качения и дорожек</w:t>
      </w:r>
    </w:p>
    <w:p w:rsidR="003F5257" w:rsidRDefault="003F5257" w:rsidP="00E212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статическое разрушение сепаратора</w:t>
      </w:r>
    </w:p>
    <w:p w:rsidR="003F5257" w:rsidRDefault="003F5257" w:rsidP="00E212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В) износ колец</w:t>
      </w:r>
    </w:p>
    <w:p w:rsidR="003F5257" w:rsidRDefault="003F5257" w:rsidP="00E212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Через сколько часов выйдет из строя подшипник качения, вращающийся с частотой 150об/мин. под нагрузкой, равной его динамической грузоподъемности</w:t>
      </w:r>
    </w:p>
    <w:p w:rsidR="003F5257" w:rsidRDefault="003F5257" w:rsidP="00E212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9000час.</w:t>
      </w:r>
    </w:p>
    <w:p w:rsidR="003F5257" w:rsidRDefault="003F5257" w:rsidP="00E212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111 час.</w:t>
      </w:r>
    </w:p>
    <w:p w:rsidR="003F5257" w:rsidRDefault="003F5257" w:rsidP="00E212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100000 час.</w:t>
      </w:r>
    </w:p>
    <w:p w:rsidR="003F5257" w:rsidRDefault="003F5257" w:rsidP="00E212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Сколько подшипников качения из 100, установленных в рольганге, выйдет из строя через 10000 </w:t>
      </w:r>
      <w:r>
        <w:rPr>
          <w:rFonts w:ascii="Times New Roman" w:hAnsi="Times New Roman" w:cs="Times New Roman"/>
          <w:b/>
          <w:sz w:val="28"/>
          <w:szCs w:val="28"/>
        </w:rPr>
        <w:t>минут</w:t>
      </w:r>
      <w:r>
        <w:rPr>
          <w:rFonts w:ascii="Times New Roman" w:hAnsi="Times New Roman" w:cs="Times New Roman"/>
          <w:sz w:val="28"/>
          <w:szCs w:val="28"/>
        </w:rPr>
        <w:t xml:space="preserve">, если они однотипны и работают в одинаковых условиях с частотой вращения 100 об/мин под нагрузкой, равной </w:t>
      </w:r>
      <w:r w:rsidR="00E2127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динамической грузоподъемности</w:t>
      </w:r>
    </w:p>
    <w:p w:rsidR="00E21277" w:rsidRDefault="00E21277" w:rsidP="00E212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10 штук</w:t>
      </w:r>
    </w:p>
    <w:p w:rsidR="00E21277" w:rsidRDefault="00E21277" w:rsidP="00E212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90 штук</w:t>
      </w:r>
    </w:p>
    <w:p w:rsidR="00E21277" w:rsidRDefault="00E21277" w:rsidP="00E212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5 штук</w:t>
      </w:r>
    </w:p>
    <w:p w:rsidR="00E21277" w:rsidRDefault="00E21277" w:rsidP="00E212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По какому виду отказа устанавливается статическая грузоподъемность подшипника качения</w:t>
      </w:r>
    </w:p>
    <w:p w:rsidR="00E21277" w:rsidRDefault="00E21277" w:rsidP="00E212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контактная усталость на поверхности колец</w:t>
      </w:r>
    </w:p>
    <w:p w:rsidR="00E21277" w:rsidRDefault="00DE75C5" w:rsidP="00E212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bookmarkStart w:id="0" w:name="_GoBack"/>
      <w:bookmarkEnd w:id="0"/>
      <w:r w:rsidR="00E21277">
        <w:rPr>
          <w:rFonts w:ascii="Times New Roman" w:hAnsi="Times New Roman" w:cs="Times New Roman"/>
          <w:sz w:val="28"/>
          <w:szCs w:val="28"/>
        </w:rPr>
        <w:t>) контактная усталость на поверхности тел качения</w:t>
      </w:r>
    </w:p>
    <w:p w:rsidR="00E21277" w:rsidRDefault="00E21277" w:rsidP="00E212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остаточная деформация смятия в контакте тела качения с кольцом</w:t>
      </w:r>
    </w:p>
    <w:p w:rsidR="003F5257" w:rsidRPr="003F5257" w:rsidRDefault="003F5257" w:rsidP="003F52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4787" w:rsidRPr="00491F7C" w:rsidRDefault="00834787" w:rsidP="00491F7C">
      <w:pPr>
        <w:rPr>
          <w:rFonts w:ascii="Times New Roman" w:hAnsi="Times New Roman" w:cs="Times New Roman"/>
          <w:sz w:val="28"/>
          <w:szCs w:val="28"/>
        </w:rPr>
      </w:pPr>
    </w:p>
    <w:sectPr w:rsidR="00834787" w:rsidRPr="00491F7C" w:rsidSect="00CB0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1F7C"/>
    <w:rsid w:val="00033F6C"/>
    <w:rsid w:val="0006373B"/>
    <w:rsid w:val="000D36D2"/>
    <w:rsid w:val="001C0D69"/>
    <w:rsid w:val="001D01ED"/>
    <w:rsid w:val="00274FFD"/>
    <w:rsid w:val="00277721"/>
    <w:rsid w:val="002D3C8A"/>
    <w:rsid w:val="003F5257"/>
    <w:rsid w:val="00421DF6"/>
    <w:rsid w:val="00491F7C"/>
    <w:rsid w:val="0059623D"/>
    <w:rsid w:val="005D5E48"/>
    <w:rsid w:val="005E6F10"/>
    <w:rsid w:val="005F7EEA"/>
    <w:rsid w:val="007576C0"/>
    <w:rsid w:val="007C2974"/>
    <w:rsid w:val="00834787"/>
    <w:rsid w:val="00864C47"/>
    <w:rsid w:val="00992FFE"/>
    <w:rsid w:val="009B0385"/>
    <w:rsid w:val="00B63D73"/>
    <w:rsid w:val="00B81E2C"/>
    <w:rsid w:val="00BC14DC"/>
    <w:rsid w:val="00C37717"/>
    <w:rsid w:val="00C83F78"/>
    <w:rsid w:val="00C8469C"/>
    <w:rsid w:val="00CB0BB9"/>
    <w:rsid w:val="00CE1A63"/>
    <w:rsid w:val="00D10B3A"/>
    <w:rsid w:val="00D63690"/>
    <w:rsid w:val="00DC3909"/>
    <w:rsid w:val="00DE75C5"/>
    <w:rsid w:val="00E2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FBCF9-3FE6-4119-B73C-2BFF9E6F8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DF6"/>
  </w:style>
  <w:style w:type="paragraph" w:styleId="1">
    <w:name w:val="heading 1"/>
    <w:basedOn w:val="a"/>
    <w:next w:val="a"/>
    <w:link w:val="10"/>
    <w:qFormat/>
    <w:rsid w:val="00421DF6"/>
    <w:pPr>
      <w:keepNext/>
      <w:spacing w:after="0" w:line="240" w:lineRule="auto"/>
      <w:ind w:firstLine="720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21DF6"/>
    <w:pPr>
      <w:keepNext/>
      <w:spacing w:before="120" w:after="120" w:line="240" w:lineRule="auto"/>
      <w:jc w:val="center"/>
      <w:outlineLvl w:val="1"/>
    </w:pPr>
    <w:rPr>
      <w:rFonts w:ascii="Calibri" w:eastAsia="Times New Roman" w:hAnsi="Calibri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1DF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21DF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21DF6"/>
    <w:rPr>
      <w:rFonts w:ascii="Calibri" w:eastAsia="Times New Roman" w:hAnsi="Calibri" w:cs="Times New Roman"/>
      <w:b/>
      <w:bCs/>
      <w:lang w:eastAsia="ru-RU"/>
    </w:rPr>
  </w:style>
  <w:style w:type="paragraph" w:styleId="a4">
    <w:name w:val="Title"/>
    <w:basedOn w:val="a"/>
    <w:link w:val="a5"/>
    <w:qFormat/>
    <w:rsid w:val="00421DF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rsid w:val="00421DF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</dc:creator>
  <cp:keywords/>
  <dc:description/>
  <cp:lastModifiedBy>Пользователь Windows</cp:lastModifiedBy>
  <cp:revision>8</cp:revision>
  <dcterms:created xsi:type="dcterms:W3CDTF">2013-07-03T11:19:00Z</dcterms:created>
  <dcterms:modified xsi:type="dcterms:W3CDTF">2017-12-21T10:31:00Z</dcterms:modified>
</cp:coreProperties>
</file>